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55" w:rsidRPr="00642D7B" w:rsidRDefault="00B00E15" w:rsidP="000676C3">
      <w:pPr>
        <w:tabs>
          <w:tab w:val="left" w:pos="567"/>
        </w:tabs>
        <w:jc w:val="right"/>
        <w:rPr>
          <w:sz w:val="24"/>
        </w:rPr>
      </w:pPr>
      <w:bookmarkStart w:id="0" w:name="_Hlk162016605"/>
      <w:r w:rsidRPr="00642D7B">
        <w:rPr>
          <w:sz w:val="24"/>
        </w:rPr>
        <w:t>Утвержд</w:t>
      </w:r>
      <w:r w:rsidR="00516BB1" w:rsidRPr="00642D7B">
        <w:rPr>
          <w:sz w:val="24"/>
        </w:rPr>
        <w:t>ены</w:t>
      </w:r>
    </w:p>
    <w:p w:rsidR="00516BB1" w:rsidRPr="00642D7B" w:rsidRDefault="00516BB1" w:rsidP="000676C3">
      <w:pPr>
        <w:tabs>
          <w:tab w:val="left" w:pos="567"/>
        </w:tabs>
        <w:jc w:val="right"/>
        <w:rPr>
          <w:sz w:val="24"/>
        </w:rPr>
      </w:pPr>
      <w:r w:rsidRPr="00642D7B">
        <w:rPr>
          <w:sz w:val="24"/>
        </w:rPr>
        <w:t>приказом директора</w:t>
      </w:r>
      <w:r w:rsidR="000276B5" w:rsidRPr="00642D7B">
        <w:rPr>
          <w:sz w:val="24"/>
        </w:rPr>
        <w:t xml:space="preserve"> </w:t>
      </w:r>
    </w:p>
    <w:p w:rsidR="00516BB1" w:rsidRPr="00642D7B" w:rsidRDefault="00B00E15" w:rsidP="000676C3">
      <w:pPr>
        <w:tabs>
          <w:tab w:val="left" w:pos="567"/>
        </w:tabs>
        <w:jc w:val="right"/>
        <w:rPr>
          <w:sz w:val="24"/>
        </w:rPr>
      </w:pPr>
      <w:r w:rsidRPr="00642D7B">
        <w:rPr>
          <w:sz w:val="24"/>
        </w:rPr>
        <w:t>ООО «Ломбард</w:t>
      </w:r>
      <w:r w:rsidR="000276B5" w:rsidRPr="00642D7B">
        <w:rPr>
          <w:sz w:val="24"/>
        </w:rPr>
        <w:t xml:space="preserve"> </w:t>
      </w:r>
      <w:proofErr w:type="spellStart"/>
      <w:r w:rsidR="000276B5" w:rsidRPr="00642D7B">
        <w:rPr>
          <w:sz w:val="24"/>
        </w:rPr>
        <w:t>Эксион</w:t>
      </w:r>
      <w:proofErr w:type="spellEnd"/>
      <w:r w:rsidRPr="00642D7B">
        <w:rPr>
          <w:sz w:val="24"/>
        </w:rPr>
        <w:t xml:space="preserve">» </w:t>
      </w:r>
    </w:p>
    <w:p w:rsidR="001F1455" w:rsidRPr="00642D7B" w:rsidRDefault="00516BB1" w:rsidP="000676C3">
      <w:pPr>
        <w:tabs>
          <w:tab w:val="left" w:pos="567"/>
        </w:tabs>
        <w:jc w:val="right"/>
        <w:rPr>
          <w:sz w:val="24"/>
        </w:rPr>
      </w:pPr>
      <w:r w:rsidRPr="00642D7B">
        <w:rPr>
          <w:sz w:val="24"/>
        </w:rPr>
        <w:t>№</w:t>
      </w:r>
      <w:r w:rsidR="005330BB">
        <w:rPr>
          <w:sz w:val="24"/>
        </w:rPr>
        <w:t>1П</w:t>
      </w:r>
      <w:r w:rsidRPr="00642D7B">
        <w:rPr>
          <w:sz w:val="24"/>
        </w:rPr>
        <w:t xml:space="preserve"> от </w:t>
      </w:r>
      <w:r w:rsidR="005330BB">
        <w:rPr>
          <w:sz w:val="24"/>
        </w:rPr>
        <w:t>01.12.2024</w:t>
      </w:r>
      <w:r w:rsidRPr="00642D7B">
        <w:rPr>
          <w:sz w:val="24"/>
        </w:rPr>
        <w:t>г.</w:t>
      </w:r>
      <w:bookmarkEnd w:id="0"/>
    </w:p>
    <w:p w:rsidR="009B7ED8" w:rsidRPr="00642D7B" w:rsidRDefault="000276B5" w:rsidP="009B7ED8">
      <w:pPr>
        <w:pStyle w:val="1"/>
        <w:spacing w:before="195"/>
        <w:ind w:left="1560" w:right="1660"/>
        <w:jc w:val="center"/>
      </w:pPr>
      <w:r w:rsidRPr="00642D7B">
        <w:rPr>
          <w:spacing w:val="-5"/>
        </w:rPr>
        <w:t xml:space="preserve">Правила </w:t>
      </w:r>
      <w:bookmarkStart w:id="1" w:name="_Hlk162016736"/>
      <w:r w:rsidRPr="00642D7B">
        <w:rPr>
          <w:spacing w:val="-5"/>
        </w:rPr>
        <w:t xml:space="preserve">регистрации и использования простой электронной подписи при </w:t>
      </w:r>
      <w:r w:rsidR="00B00E15" w:rsidRPr="00642D7B">
        <w:t>обслуживани</w:t>
      </w:r>
      <w:r w:rsidRPr="00642D7B">
        <w:t>и</w:t>
      </w:r>
      <w:r w:rsidR="00B00E15" w:rsidRPr="00642D7B">
        <w:rPr>
          <w:spacing w:val="-4"/>
        </w:rPr>
        <w:t xml:space="preserve"> </w:t>
      </w:r>
      <w:r w:rsidR="00B00E15" w:rsidRPr="00642D7B">
        <w:t>физических</w:t>
      </w:r>
      <w:r w:rsidR="00B00E15" w:rsidRPr="00642D7B">
        <w:rPr>
          <w:spacing w:val="-3"/>
        </w:rPr>
        <w:t xml:space="preserve"> </w:t>
      </w:r>
      <w:r w:rsidR="00B00E15" w:rsidRPr="00642D7B">
        <w:t>лиц</w:t>
      </w:r>
      <w:bookmarkEnd w:id="1"/>
    </w:p>
    <w:p w:rsidR="000676C3" w:rsidRPr="00642D7B" w:rsidRDefault="000676C3" w:rsidP="009B7ED8">
      <w:pPr>
        <w:pStyle w:val="1"/>
        <w:spacing w:before="195"/>
        <w:ind w:left="1560" w:right="1660"/>
        <w:jc w:val="center"/>
      </w:pPr>
    </w:p>
    <w:p w:rsidR="009B7ED8" w:rsidRPr="00642D7B" w:rsidRDefault="00E33E80" w:rsidP="009B7ED8">
      <w:pPr>
        <w:pStyle w:val="1"/>
        <w:numPr>
          <w:ilvl w:val="0"/>
          <w:numId w:val="9"/>
        </w:numPr>
        <w:tabs>
          <w:tab w:val="left" w:pos="567"/>
          <w:tab w:val="left" w:pos="3893"/>
        </w:tabs>
        <w:ind w:left="0" w:firstLine="0"/>
        <w:jc w:val="both"/>
      </w:pPr>
      <w:r w:rsidRPr="00642D7B">
        <w:t>Общие</w:t>
      </w:r>
      <w:r w:rsidRPr="00642D7B">
        <w:rPr>
          <w:spacing w:val="-3"/>
        </w:rPr>
        <w:t xml:space="preserve"> </w:t>
      </w:r>
      <w:r w:rsidRPr="00642D7B">
        <w:t>положения</w:t>
      </w:r>
    </w:p>
    <w:p w:rsidR="00726F38" w:rsidRPr="00642D7B" w:rsidRDefault="00E33E80" w:rsidP="003E764D">
      <w:pPr>
        <w:pStyle w:val="a5"/>
        <w:numPr>
          <w:ilvl w:val="1"/>
          <w:numId w:val="10"/>
        </w:numPr>
        <w:tabs>
          <w:tab w:val="left" w:pos="567"/>
        </w:tabs>
        <w:ind w:left="0" w:firstLine="0"/>
        <w:rPr>
          <w:sz w:val="24"/>
        </w:rPr>
      </w:pPr>
      <w:proofErr w:type="gramStart"/>
      <w:r w:rsidRPr="00642D7B">
        <w:rPr>
          <w:sz w:val="24"/>
        </w:rPr>
        <w:t>Настоящие Правила</w:t>
      </w:r>
      <w:r w:rsidR="000101F6" w:rsidRPr="00642D7B">
        <w:t xml:space="preserve"> </w:t>
      </w:r>
      <w:r w:rsidR="000101F6" w:rsidRPr="00642D7B">
        <w:rPr>
          <w:sz w:val="24"/>
        </w:rPr>
        <w:t>регистрации и использования простой электронной подписи при обслуживании физических лиц</w:t>
      </w:r>
      <w:r w:rsidRPr="00642D7B">
        <w:rPr>
          <w:sz w:val="24"/>
        </w:rPr>
        <w:t xml:space="preserve"> </w:t>
      </w:r>
      <w:r w:rsidR="000101F6" w:rsidRPr="00642D7B">
        <w:rPr>
          <w:sz w:val="24"/>
        </w:rPr>
        <w:t xml:space="preserve">ООО «Ломбард </w:t>
      </w:r>
      <w:proofErr w:type="spellStart"/>
      <w:r w:rsidR="000101F6" w:rsidRPr="00642D7B">
        <w:rPr>
          <w:sz w:val="24"/>
        </w:rPr>
        <w:t>Эксион</w:t>
      </w:r>
      <w:proofErr w:type="spellEnd"/>
      <w:r w:rsidR="000101F6" w:rsidRPr="00642D7B">
        <w:rPr>
          <w:sz w:val="24"/>
        </w:rPr>
        <w:t>» (далее – Ломбард, Правила) разработаны в</w:t>
      </w:r>
      <w:r w:rsidR="000101F6" w:rsidRPr="00642D7B">
        <w:rPr>
          <w:spacing w:val="1"/>
          <w:sz w:val="24"/>
        </w:rPr>
        <w:t xml:space="preserve"> </w:t>
      </w:r>
      <w:r w:rsidR="000101F6" w:rsidRPr="00642D7B">
        <w:rPr>
          <w:sz w:val="24"/>
        </w:rPr>
        <w:t>соответствии с ФЗ «О ломбардах», ФЗ «О потребительском кредите (займе)», ФЗ</w:t>
      </w:r>
      <w:r w:rsidR="000101F6" w:rsidRPr="00642D7B">
        <w:rPr>
          <w:spacing w:val="-1"/>
          <w:sz w:val="24"/>
        </w:rPr>
        <w:t xml:space="preserve"> </w:t>
      </w:r>
      <w:r w:rsidR="000101F6" w:rsidRPr="00642D7B">
        <w:rPr>
          <w:sz w:val="24"/>
        </w:rPr>
        <w:t>«Об</w:t>
      </w:r>
      <w:r w:rsidR="000101F6" w:rsidRPr="00642D7B">
        <w:rPr>
          <w:spacing w:val="-1"/>
          <w:sz w:val="24"/>
        </w:rPr>
        <w:t xml:space="preserve"> </w:t>
      </w:r>
      <w:r w:rsidR="000101F6" w:rsidRPr="00642D7B">
        <w:rPr>
          <w:sz w:val="24"/>
        </w:rPr>
        <w:t>электронной подписи» и иным</w:t>
      </w:r>
      <w:r w:rsidR="000101F6" w:rsidRPr="00642D7B">
        <w:rPr>
          <w:spacing w:val="-7"/>
          <w:sz w:val="24"/>
        </w:rPr>
        <w:t xml:space="preserve"> </w:t>
      </w:r>
      <w:r w:rsidR="000101F6" w:rsidRPr="00642D7B">
        <w:rPr>
          <w:sz w:val="24"/>
        </w:rPr>
        <w:t>действующим</w:t>
      </w:r>
      <w:r w:rsidR="000101F6" w:rsidRPr="00642D7B">
        <w:rPr>
          <w:spacing w:val="-7"/>
          <w:sz w:val="24"/>
        </w:rPr>
        <w:t xml:space="preserve"> </w:t>
      </w:r>
      <w:r w:rsidR="000101F6" w:rsidRPr="00642D7B">
        <w:rPr>
          <w:sz w:val="24"/>
        </w:rPr>
        <w:t>законодательством</w:t>
      </w:r>
      <w:r w:rsidR="000101F6" w:rsidRPr="00642D7B">
        <w:rPr>
          <w:spacing w:val="-7"/>
          <w:sz w:val="24"/>
        </w:rPr>
        <w:t xml:space="preserve"> </w:t>
      </w:r>
      <w:r w:rsidR="000101F6" w:rsidRPr="00642D7B">
        <w:rPr>
          <w:sz w:val="24"/>
        </w:rPr>
        <w:t>Российской</w:t>
      </w:r>
      <w:r w:rsidR="000101F6" w:rsidRPr="00642D7B">
        <w:rPr>
          <w:spacing w:val="-5"/>
          <w:sz w:val="24"/>
        </w:rPr>
        <w:t xml:space="preserve"> </w:t>
      </w:r>
      <w:r w:rsidR="000101F6" w:rsidRPr="00642D7B">
        <w:rPr>
          <w:sz w:val="24"/>
        </w:rPr>
        <w:t>Федерации</w:t>
      </w:r>
      <w:r w:rsidR="000101F6" w:rsidRPr="00642D7B">
        <w:rPr>
          <w:spacing w:val="-8"/>
          <w:sz w:val="24"/>
        </w:rPr>
        <w:t xml:space="preserve"> </w:t>
      </w:r>
      <w:r w:rsidR="000101F6" w:rsidRPr="00642D7B">
        <w:rPr>
          <w:sz w:val="24"/>
        </w:rPr>
        <w:t xml:space="preserve">и </w:t>
      </w:r>
      <w:r w:rsidRPr="00642D7B">
        <w:rPr>
          <w:sz w:val="24"/>
        </w:rPr>
        <w:t>устанавливают порядок регистрации простой электронной подписи (далее – ПЭП) и ее использования для подтверждения личности Клиента при обращении в подразделение</w:t>
      </w:r>
      <w:proofErr w:type="gramEnd"/>
      <w:r w:rsidRPr="00642D7B">
        <w:rPr>
          <w:sz w:val="24"/>
        </w:rPr>
        <w:t xml:space="preserve"> Ломбарда, и определяют права, обязанности и ответственность Сторон</w:t>
      </w:r>
      <w:r w:rsidR="000101F6" w:rsidRPr="00642D7B">
        <w:rPr>
          <w:sz w:val="24"/>
        </w:rPr>
        <w:t xml:space="preserve"> при регистрации и использовании простой электронной подписи</w:t>
      </w:r>
      <w:r w:rsidRPr="00642D7B">
        <w:rPr>
          <w:sz w:val="24"/>
        </w:rPr>
        <w:t xml:space="preserve">. </w:t>
      </w:r>
    </w:p>
    <w:p w:rsidR="00E33E80" w:rsidRPr="00642D7B" w:rsidRDefault="00E33E80" w:rsidP="003E764D">
      <w:pPr>
        <w:pStyle w:val="a5"/>
        <w:numPr>
          <w:ilvl w:val="1"/>
          <w:numId w:val="10"/>
        </w:numPr>
        <w:tabs>
          <w:tab w:val="left" w:pos="567"/>
        </w:tabs>
        <w:ind w:left="0" w:firstLine="0"/>
        <w:rPr>
          <w:sz w:val="24"/>
        </w:rPr>
      </w:pPr>
      <w:r w:rsidRPr="00642D7B">
        <w:rPr>
          <w:sz w:val="24"/>
        </w:rPr>
        <w:t>Ломба</w:t>
      </w:r>
      <w:proofErr w:type="gramStart"/>
      <w:r w:rsidRPr="00642D7B">
        <w:rPr>
          <w:sz w:val="24"/>
        </w:rPr>
        <w:t>рд впр</w:t>
      </w:r>
      <w:proofErr w:type="gramEnd"/>
      <w:r w:rsidRPr="00642D7B">
        <w:rPr>
          <w:sz w:val="24"/>
        </w:rPr>
        <w:t>аве в одностороннем порядке</w:t>
      </w:r>
      <w:r w:rsidRPr="00642D7B">
        <w:rPr>
          <w:spacing w:val="-2"/>
          <w:sz w:val="24"/>
        </w:rPr>
        <w:t xml:space="preserve"> </w:t>
      </w:r>
      <w:r w:rsidRPr="00642D7B">
        <w:rPr>
          <w:sz w:val="24"/>
        </w:rPr>
        <w:t>вносить</w:t>
      </w:r>
      <w:r w:rsidRPr="00642D7B">
        <w:rPr>
          <w:spacing w:val="-1"/>
          <w:sz w:val="24"/>
        </w:rPr>
        <w:t xml:space="preserve"> </w:t>
      </w:r>
      <w:r w:rsidRPr="00642D7B">
        <w:rPr>
          <w:sz w:val="24"/>
        </w:rPr>
        <w:t xml:space="preserve">изменения </w:t>
      </w:r>
      <w:r w:rsidR="008057E7" w:rsidRPr="00642D7B">
        <w:rPr>
          <w:sz w:val="24"/>
        </w:rPr>
        <w:t xml:space="preserve">и/или дополнения </w:t>
      </w:r>
      <w:r w:rsidRPr="00642D7B">
        <w:rPr>
          <w:sz w:val="24"/>
        </w:rPr>
        <w:t>в</w:t>
      </w:r>
      <w:r w:rsidRPr="00642D7B">
        <w:rPr>
          <w:spacing w:val="-1"/>
          <w:sz w:val="24"/>
        </w:rPr>
        <w:t xml:space="preserve"> </w:t>
      </w:r>
      <w:r w:rsidRPr="00642D7B">
        <w:rPr>
          <w:sz w:val="24"/>
        </w:rPr>
        <w:t>Правила.</w:t>
      </w:r>
      <w:r w:rsidR="00726F38" w:rsidRPr="00642D7B">
        <w:t xml:space="preserve"> </w:t>
      </w:r>
      <w:r w:rsidR="00726F38" w:rsidRPr="00642D7B">
        <w:rPr>
          <w:sz w:val="24"/>
        </w:rPr>
        <w:t>В случае внесения изменений в Правила</w:t>
      </w:r>
      <w:r w:rsidR="00F60079" w:rsidRPr="00642D7B">
        <w:rPr>
          <w:sz w:val="24"/>
        </w:rPr>
        <w:t>,</w:t>
      </w:r>
      <w:r w:rsidR="00726F38" w:rsidRPr="00642D7B">
        <w:rPr>
          <w:sz w:val="24"/>
        </w:rPr>
        <w:t xml:space="preserve"> актуальная редакция данного документа размещается </w:t>
      </w:r>
      <w:r w:rsidR="008057E7" w:rsidRPr="00642D7B">
        <w:rPr>
          <w:sz w:val="24"/>
        </w:rPr>
        <w:t>в общем доступе на</w:t>
      </w:r>
      <w:r w:rsidR="00726F38" w:rsidRPr="00642D7B">
        <w:rPr>
          <w:sz w:val="24"/>
        </w:rPr>
        <w:t xml:space="preserve"> </w:t>
      </w:r>
      <w:bookmarkStart w:id="2" w:name="_Hlk183005805"/>
      <w:r w:rsidR="00CD6854" w:rsidRPr="00642D7B">
        <w:rPr>
          <w:sz w:val="24"/>
        </w:rPr>
        <w:t>странице</w:t>
      </w:r>
      <w:r w:rsidR="00F60079" w:rsidRPr="00642D7B">
        <w:t xml:space="preserve"> </w:t>
      </w:r>
      <w:r w:rsidR="00F60079" w:rsidRPr="00642D7B">
        <w:rPr>
          <w:sz w:val="24"/>
        </w:rPr>
        <w:t>в сети Интернет</w:t>
      </w:r>
      <w:bookmarkEnd w:id="2"/>
      <w:r w:rsidR="00475821">
        <w:rPr>
          <w:sz w:val="24"/>
        </w:rPr>
        <w:t xml:space="preserve">. </w:t>
      </w:r>
      <w:r w:rsidR="00726F38" w:rsidRPr="00642D7B">
        <w:rPr>
          <w:sz w:val="24"/>
        </w:rPr>
        <w:t>Измененная редакция Правил вступает в силу по истечении 30 (тридцати) дней с момента ее размещения на указанно</w:t>
      </w:r>
      <w:r w:rsidR="00CD6854" w:rsidRPr="00642D7B">
        <w:rPr>
          <w:sz w:val="24"/>
        </w:rPr>
        <w:t>й странице в сети Интернет</w:t>
      </w:r>
      <w:r w:rsidR="00726F38" w:rsidRPr="00642D7B">
        <w:rPr>
          <w:sz w:val="24"/>
        </w:rPr>
        <w:t>.</w:t>
      </w:r>
    </w:p>
    <w:p w:rsidR="00C41D67" w:rsidRPr="00642D7B" w:rsidRDefault="00C41D67" w:rsidP="0090424C">
      <w:pPr>
        <w:pStyle w:val="a5"/>
        <w:numPr>
          <w:ilvl w:val="1"/>
          <w:numId w:val="10"/>
        </w:numPr>
        <w:tabs>
          <w:tab w:val="left" w:pos="567"/>
        </w:tabs>
        <w:ind w:left="0" w:firstLine="0"/>
        <w:rPr>
          <w:sz w:val="24"/>
        </w:rPr>
      </w:pPr>
      <w:r w:rsidRPr="00642D7B">
        <w:rPr>
          <w:sz w:val="24"/>
        </w:rPr>
        <w:t xml:space="preserve">Ломбард направляет уведомление Клиенту об изменении Правил любым из </w:t>
      </w:r>
      <w:r w:rsidR="008057E7" w:rsidRPr="00642D7B">
        <w:rPr>
          <w:sz w:val="24"/>
        </w:rPr>
        <w:t>следующи</w:t>
      </w:r>
      <w:r w:rsidRPr="00642D7B">
        <w:rPr>
          <w:sz w:val="24"/>
        </w:rPr>
        <w:t>х способов: на адрес электронной почты</w:t>
      </w:r>
      <w:r w:rsidR="00D82B47" w:rsidRPr="00642D7B">
        <w:rPr>
          <w:sz w:val="24"/>
        </w:rPr>
        <w:t xml:space="preserve">/в </w:t>
      </w:r>
      <w:r w:rsidR="00835945" w:rsidRPr="00642D7B">
        <w:rPr>
          <w:sz w:val="24"/>
        </w:rPr>
        <w:t xml:space="preserve">приложениях </w:t>
      </w:r>
      <w:proofErr w:type="spellStart"/>
      <w:r w:rsidR="00835945" w:rsidRPr="00642D7B">
        <w:rPr>
          <w:sz w:val="24"/>
        </w:rPr>
        <w:t>WhatsApp</w:t>
      </w:r>
      <w:proofErr w:type="spellEnd"/>
      <w:r w:rsidR="00835945" w:rsidRPr="00642D7B">
        <w:rPr>
          <w:sz w:val="24"/>
        </w:rPr>
        <w:t xml:space="preserve">, </w:t>
      </w:r>
      <w:proofErr w:type="spellStart"/>
      <w:r w:rsidR="00835945" w:rsidRPr="00642D7B">
        <w:rPr>
          <w:sz w:val="24"/>
        </w:rPr>
        <w:t>Viber</w:t>
      </w:r>
      <w:proofErr w:type="spellEnd"/>
      <w:r w:rsidR="00835945" w:rsidRPr="00642D7B">
        <w:rPr>
          <w:sz w:val="24"/>
        </w:rPr>
        <w:t xml:space="preserve">, </w:t>
      </w:r>
      <w:proofErr w:type="spellStart"/>
      <w:r w:rsidR="00835945" w:rsidRPr="00642D7B">
        <w:rPr>
          <w:sz w:val="24"/>
        </w:rPr>
        <w:t>Telegram</w:t>
      </w:r>
      <w:proofErr w:type="spellEnd"/>
      <w:r w:rsidR="00835945" w:rsidRPr="00642D7B">
        <w:rPr>
          <w:sz w:val="24"/>
        </w:rPr>
        <w:t xml:space="preserve">, </w:t>
      </w:r>
      <w:proofErr w:type="spellStart"/>
      <w:r w:rsidR="00D82B47" w:rsidRPr="00642D7B">
        <w:rPr>
          <w:sz w:val="24"/>
        </w:rPr>
        <w:t>СМС-сообщение</w:t>
      </w:r>
      <w:proofErr w:type="spellEnd"/>
      <w:r w:rsidRPr="00642D7B">
        <w:rPr>
          <w:sz w:val="24"/>
        </w:rPr>
        <w:t>. После получения такого уведомления Клиент обязан ознакомиться с новой редакцией Правил.</w:t>
      </w:r>
    </w:p>
    <w:p w:rsidR="00C41D67" w:rsidRPr="00642D7B" w:rsidRDefault="00C41D67" w:rsidP="0090424C">
      <w:pPr>
        <w:pStyle w:val="a5"/>
        <w:numPr>
          <w:ilvl w:val="1"/>
          <w:numId w:val="10"/>
        </w:numPr>
        <w:tabs>
          <w:tab w:val="left" w:pos="567"/>
        </w:tabs>
        <w:ind w:left="0" w:firstLine="0"/>
        <w:rPr>
          <w:sz w:val="24"/>
        </w:rPr>
      </w:pPr>
      <w:r w:rsidRPr="00642D7B">
        <w:rPr>
          <w:sz w:val="24"/>
        </w:rPr>
        <w:t xml:space="preserve">Продолжение использования ПЭП Клиентом после внесения изменений и/или дополнений в Правила и получения уведомления об указанных изменениях и/или дополнениях означает согласие Клиента с такими изменениями и/или дополнениями. В случае если Клиент не согласен с новой редакцией Правил, он обязуется </w:t>
      </w:r>
      <w:bookmarkStart w:id="3" w:name="_Hlk163407567"/>
      <w:r w:rsidRPr="00642D7B">
        <w:rPr>
          <w:sz w:val="24"/>
        </w:rPr>
        <w:t xml:space="preserve">обратиться в </w:t>
      </w:r>
      <w:bookmarkStart w:id="4" w:name="_Hlk163407426"/>
      <w:r w:rsidR="00835945" w:rsidRPr="00642D7B">
        <w:rPr>
          <w:sz w:val="24"/>
        </w:rPr>
        <w:t>отделение Ломбарда</w:t>
      </w:r>
      <w:bookmarkEnd w:id="4"/>
      <w:r w:rsidRPr="00642D7B">
        <w:rPr>
          <w:sz w:val="24"/>
        </w:rPr>
        <w:t xml:space="preserve"> в течение 30 (тридцати) календарных дней, исчисляемых с момента получения уведомления об изменении редакции Правил, с заявлением о прекращении действия ПЭП. </w:t>
      </w:r>
    </w:p>
    <w:bookmarkEnd w:id="3"/>
    <w:p w:rsidR="00C41D67" w:rsidRPr="00642D7B" w:rsidRDefault="00835945" w:rsidP="0090424C">
      <w:pPr>
        <w:pStyle w:val="a5"/>
        <w:numPr>
          <w:ilvl w:val="1"/>
          <w:numId w:val="10"/>
        </w:numPr>
        <w:tabs>
          <w:tab w:val="left" w:pos="567"/>
        </w:tabs>
        <w:ind w:left="0" w:firstLine="0"/>
        <w:rPr>
          <w:sz w:val="24"/>
        </w:rPr>
      </w:pPr>
      <w:r w:rsidRPr="00642D7B">
        <w:rPr>
          <w:sz w:val="24"/>
        </w:rPr>
        <w:t>Клиент соглашается с условиями обновленной редакции Правил, если в течение вышеуказанного срока не обратился с заявлением о прекращении использования ПЭП в отделение Ломбарда.</w:t>
      </w:r>
    </w:p>
    <w:p w:rsidR="00E33E80" w:rsidRPr="00642D7B" w:rsidRDefault="00E33E80" w:rsidP="0090424C">
      <w:pPr>
        <w:pStyle w:val="a5"/>
        <w:numPr>
          <w:ilvl w:val="1"/>
          <w:numId w:val="10"/>
        </w:numPr>
        <w:tabs>
          <w:tab w:val="left" w:pos="567"/>
        </w:tabs>
        <w:ind w:left="0" w:firstLine="0"/>
        <w:rPr>
          <w:sz w:val="24"/>
        </w:rPr>
      </w:pPr>
      <w:r w:rsidRPr="00642D7B">
        <w:rPr>
          <w:sz w:val="24"/>
        </w:rPr>
        <w:t xml:space="preserve">Настоящие Правила являются неотъемлемой частью договоров, заключенных между </w:t>
      </w:r>
      <w:r w:rsidR="000101F6" w:rsidRPr="00642D7B">
        <w:rPr>
          <w:sz w:val="24"/>
        </w:rPr>
        <w:t>Клиентом и Ломбардом</w:t>
      </w:r>
      <w:r w:rsidRPr="00642D7B">
        <w:rPr>
          <w:sz w:val="24"/>
        </w:rPr>
        <w:t xml:space="preserve"> </w:t>
      </w:r>
      <w:r w:rsidR="000101F6" w:rsidRPr="00642D7B">
        <w:rPr>
          <w:sz w:val="24"/>
        </w:rPr>
        <w:t xml:space="preserve">(далее совместно - Стороны) </w:t>
      </w:r>
      <w:r w:rsidRPr="00642D7B">
        <w:rPr>
          <w:sz w:val="24"/>
        </w:rPr>
        <w:t xml:space="preserve">на дату присоединения </w:t>
      </w:r>
      <w:r w:rsidR="000101F6" w:rsidRPr="00642D7B">
        <w:rPr>
          <w:sz w:val="24"/>
        </w:rPr>
        <w:t xml:space="preserve">Клиента </w:t>
      </w:r>
      <w:r w:rsidRPr="00642D7B">
        <w:rPr>
          <w:sz w:val="24"/>
        </w:rPr>
        <w:t xml:space="preserve">к настоящим Правилам и заключаемых в будущем в течение срока действия </w:t>
      </w:r>
      <w:r w:rsidR="000101F6" w:rsidRPr="00642D7B">
        <w:rPr>
          <w:sz w:val="24"/>
        </w:rPr>
        <w:t>данных договоров</w:t>
      </w:r>
      <w:r w:rsidRPr="00642D7B">
        <w:rPr>
          <w:sz w:val="24"/>
        </w:rPr>
        <w:t>.</w:t>
      </w:r>
    </w:p>
    <w:p w:rsidR="00BD1968" w:rsidRPr="00642D7B" w:rsidRDefault="00E33E80" w:rsidP="0090424C">
      <w:pPr>
        <w:pStyle w:val="a5"/>
        <w:numPr>
          <w:ilvl w:val="1"/>
          <w:numId w:val="10"/>
        </w:numPr>
        <w:tabs>
          <w:tab w:val="left" w:pos="567"/>
        </w:tabs>
        <w:ind w:left="0" w:firstLine="0"/>
        <w:rPr>
          <w:sz w:val="24"/>
        </w:rPr>
      </w:pPr>
      <w:r w:rsidRPr="00642D7B">
        <w:rPr>
          <w:sz w:val="24"/>
        </w:rPr>
        <w:t xml:space="preserve">Настоящие Правила определяют условия использования ПЭП во взаимоотношениях Сторон и могут быть приняты Клиентом не иначе как путем </w:t>
      </w:r>
      <w:bookmarkStart w:id="5" w:name="_Hlk163493513"/>
      <w:r w:rsidRPr="00642D7B">
        <w:rPr>
          <w:sz w:val="24"/>
        </w:rPr>
        <w:t xml:space="preserve">присоединения к настоящим Правилам </w:t>
      </w:r>
      <w:bookmarkEnd w:id="5"/>
      <w:r w:rsidRPr="00642D7B">
        <w:rPr>
          <w:sz w:val="24"/>
        </w:rPr>
        <w:t>в целом в порядке, установленном настоящими Правилами.</w:t>
      </w:r>
    </w:p>
    <w:p w:rsidR="0090424C" w:rsidRPr="00642D7B" w:rsidRDefault="0090424C" w:rsidP="0090424C">
      <w:pPr>
        <w:pStyle w:val="a5"/>
        <w:tabs>
          <w:tab w:val="left" w:pos="567"/>
        </w:tabs>
        <w:rPr>
          <w:sz w:val="24"/>
        </w:rPr>
      </w:pPr>
    </w:p>
    <w:p w:rsidR="008057E7" w:rsidRPr="00642D7B" w:rsidRDefault="00BD1968" w:rsidP="009B7ED8">
      <w:pPr>
        <w:pStyle w:val="a5"/>
        <w:numPr>
          <w:ilvl w:val="0"/>
          <w:numId w:val="9"/>
        </w:numPr>
        <w:tabs>
          <w:tab w:val="left" w:pos="530"/>
          <w:tab w:val="left" w:pos="567"/>
        </w:tabs>
        <w:spacing w:before="1"/>
        <w:ind w:left="0" w:right="106" w:firstLine="0"/>
        <w:jc w:val="both"/>
        <w:rPr>
          <w:b/>
          <w:bCs/>
          <w:sz w:val="24"/>
        </w:rPr>
      </w:pPr>
      <w:r w:rsidRPr="00642D7B">
        <w:rPr>
          <w:b/>
          <w:bCs/>
          <w:sz w:val="24"/>
        </w:rPr>
        <w:t>Термины и определения, используемые в Правилах</w:t>
      </w:r>
    </w:p>
    <w:p w:rsidR="00BD1968" w:rsidRPr="00642D7B" w:rsidRDefault="00BD1968" w:rsidP="003E764D">
      <w:pPr>
        <w:pStyle w:val="a5"/>
        <w:numPr>
          <w:ilvl w:val="1"/>
          <w:numId w:val="9"/>
        </w:numPr>
        <w:tabs>
          <w:tab w:val="left" w:pos="567"/>
          <w:tab w:val="left" w:pos="669"/>
        </w:tabs>
        <w:ind w:left="0" w:right="107" w:firstLine="0"/>
        <w:rPr>
          <w:sz w:val="24"/>
        </w:rPr>
      </w:pPr>
      <w:r w:rsidRPr="00642D7B">
        <w:rPr>
          <w:b/>
          <w:sz w:val="24"/>
        </w:rPr>
        <w:t xml:space="preserve">Ломбард </w:t>
      </w:r>
      <w:r w:rsidRPr="00642D7B">
        <w:rPr>
          <w:sz w:val="24"/>
        </w:rPr>
        <w:t xml:space="preserve">– </w:t>
      </w:r>
      <w:r w:rsidR="0090424C" w:rsidRPr="00642D7B">
        <w:rPr>
          <w:sz w:val="24"/>
        </w:rPr>
        <w:t>Общество</w:t>
      </w:r>
      <w:r w:rsidRPr="00642D7B">
        <w:rPr>
          <w:sz w:val="24"/>
        </w:rPr>
        <w:t xml:space="preserve"> с ограниченной ответственностью «Ломбард </w:t>
      </w:r>
      <w:proofErr w:type="spellStart"/>
      <w:r w:rsidRPr="00642D7B">
        <w:rPr>
          <w:sz w:val="24"/>
        </w:rPr>
        <w:t>Эксион</w:t>
      </w:r>
      <w:proofErr w:type="spellEnd"/>
      <w:r w:rsidRPr="00642D7B">
        <w:rPr>
          <w:sz w:val="24"/>
        </w:rPr>
        <w:t>», осуществляющее</w:t>
      </w:r>
      <w:r w:rsidRPr="00642D7B">
        <w:rPr>
          <w:spacing w:val="-10"/>
          <w:sz w:val="24"/>
        </w:rPr>
        <w:t xml:space="preserve"> </w:t>
      </w:r>
      <w:r w:rsidRPr="00642D7B">
        <w:rPr>
          <w:sz w:val="24"/>
        </w:rPr>
        <w:t>деятельность ломбарда</w:t>
      </w:r>
      <w:r w:rsidRPr="00642D7B">
        <w:rPr>
          <w:spacing w:val="-9"/>
          <w:sz w:val="24"/>
        </w:rPr>
        <w:t xml:space="preserve"> </w:t>
      </w:r>
      <w:r w:rsidRPr="00642D7B">
        <w:rPr>
          <w:sz w:val="24"/>
        </w:rPr>
        <w:t>в</w:t>
      </w:r>
      <w:r w:rsidRPr="00642D7B">
        <w:rPr>
          <w:spacing w:val="-10"/>
          <w:sz w:val="24"/>
        </w:rPr>
        <w:t xml:space="preserve"> </w:t>
      </w:r>
      <w:r w:rsidRPr="00642D7B">
        <w:rPr>
          <w:sz w:val="24"/>
        </w:rPr>
        <w:t>соответствии</w:t>
      </w:r>
      <w:r w:rsidRPr="00642D7B">
        <w:rPr>
          <w:spacing w:val="-9"/>
          <w:sz w:val="24"/>
        </w:rPr>
        <w:t xml:space="preserve"> </w:t>
      </w:r>
      <w:r w:rsidRPr="00642D7B">
        <w:rPr>
          <w:sz w:val="24"/>
        </w:rPr>
        <w:t>ФЗ «О ломбардах», ФЗ «О</w:t>
      </w:r>
      <w:r w:rsidRPr="00642D7B">
        <w:rPr>
          <w:spacing w:val="1"/>
          <w:sz w:val="24"/>
        </w:rPr>
        <w:t xml:space="preserve"> </w:t>
      </w:r>
      <w:r w:rsidRPr="00642D7B">
        <w:rPr>
          <w:sz w:val="24"/>
        </w:rPr>
        <w:t xml:space="preserve">потребительском кредите (займе)», другими законодательными и </w:t>
      </w:r>
      <w:r w:rsidR="0090424C" w:rsidRPr="00642D7B">
        <w:rPr>
          <w:sz w:val="24"/>
        </w:rPr>
        <w:t xml:space="preserve">иными </w:t>
      </w:r>
      <w:r w:rsidRPr="00642D7B">
        <w:rPr>
          <w:sz w:val="24"/>
        </w:rPr>
        <w:t>нормативными актами</w:t>
      </w:r>
      <w:r w:rsidRPr="00642D7B">
        <w:rPr>
          <w:spacing w:val="1"/>
          <w:sz w:val="24"/>
        </w:rPr>
        <w:t xml:space="preserve"> </w:t>
      </w:r>
      <w:r w:rsidRPr="00642D7B">
        <w:rPr>
          <w:sz w:val="24"/>
        </w:rPr>
        <w:t>Российской</w:t>
      </w:r>
      <w:r w:rsidRPr="00642D7B">
        <w:rPr>
          <w:spacing w:val="-1"/>
          <w:sz w:val="24"/>
        </w:rPr>
        <w:t xml:space="preserve"> </w:t>
      </w:r>
      <w:r w:rsidRPr="00642D7B">
        <w:rPr>
          <w:sz w:val="24"/>
        </w:rPr>
        <w:t>Федерации.</w:t>
      </w:r>
    </w:p>
    <w:p w:rsidR="00BD1968" w:rsidRPr="00642D7B" w:rsidRDefault="00BD1968" w:rsidP="003E764D">
      <w:pPr>
        <w:pStyle w:val="a5"/>
        <w:numPr>
          <w:ilvl w:val="1"/>
          <w:numId w:val="9"/>
        </w:numPr>
        <w:tabs>
          <w:tab w:val="left" w:pos="567"/>
          <w:tab w:val="left" w:pos="668"/>
          <w:tab w:val="left" w:pos="669"/>
        </w:tabs>
        <w:ind w:left="0" w:right="107" w:firstLine="0"/>
        <w:rPr>
          <w:sz w:val="24"/>
        </w:rPr>
      </w:pPr>
      <w:r w:rsidRPr="00642D7B">
        <w:rPr>
          <w:b/>
          <w:sz w:val="24"/>
        </w:rPr>
        <w:t>Идентификация</w:t>
      </w:r>
      <w:r w:rsidRPr="00642D7B">
        <w:rPr>
          <w:b/>
          <w:spacing w:val="17"/>
          <w:sz w:val="24"/>
        </w:rPr>
        <w:t xml:space="preserve"> </w:t>
      </w:r>
      <w:r w:rsidRPr="00642D7B">
        <w:rPr>
          <w:sz w:val="24"/>
        </w:rPr>
        <w:t>–</w:t>
      </w:r>
      <w:r w:rsidRPr="00642D7B">
        <w:rPr>
          <w:spacing w:val="14"/>
          <w:sz w:val="24"/>
        </w:rPr>
        <w:t xml:space="preserve"> </w:t>
      </w:r>
      <w:r w:rsidRPr="00642D7B">
        <w:rPr>
          <w:sz w:val="24"/>
        </w:rPr>
        <w:t>определение</w:t>
      </w:r>
      <w:r w:rsidRPr="00642D7B">
        <w:rPr>
          <w:spacing w:val="13"/>
          <w:sz w:val="24"/>
        </w:rPr>
        <w:t xml:space="preserve"> </w:t>
      </w:r>
      <w:r w:rsidRPr="00642D7B">
        <w:rPr>
          <w:sz w:val="24"/>
        </w:rPr>
        <w:t>физического</w:t>
      </w:r>
      <w:r w:rsidRPr="00642D7B">
        <w:rPr>
          <w:spacing w:val="13"/>
          <w:sz w:val="24"/>
        </w:rPr>
        <w:t xml:space="preserve"> </w:t>
      </w:r>
      <w:r w:rsidRPr="00642D7B">
        <w:rPr>
          <w:sz w:val="24"/>
        </w:rPr>
        <w:t>лица</w:t>
      </w:r>
      <w:r w:rsidRPr="00642D7B">
        <w:rPr>
          <w:spacing w:val="14"/>
          <w:sz w:val="24"/>
        </w:rPr>
        <w:t xml:space="preserve"> </w:t>
      </w:r>
      <w:bookmarkStart w:id="6" w:name="_Hlk163394874"/>
      <w:r w:rsidRPr="00642D7B">
        <w:rPr>
          <w:sz w:val="24"/>
        </w:rPr>
        <w:t>при</w:t>
      </w:r>
      <w:r w:rsidRPr="00642D7B">
        <w:rPr>
          <w:spacing w:val="14"/>
          <w:sz w:val="24"/>
        </w:rPr>
        <w:t xml:space="preserve"> </w:t>
      </w:r>
      <w:r w:rsidRPr="00642D7B">
        <w:rPr>
          <w:sz w:val="24"/>
        </w:rPr>
        <w:t>его</w:t>
      </w:r>
      <w:r w:rsidRPr="00642D7B">
        <w:rPr>
          <w:spacing w:val="14"/>
          <w:sz w:val="24"/>
        </w:rPr>
        <w:t xml:space="preserve"> очном </w:t>
      </w:r>
      <w:r w:rsidR="009C2B84" w:rsidRPr="00642D7B">
        <w:rPr>
          <w:sz w:val="24"/>
        </w:rPr>
        <w:t>обращении в подразделение Ломбарда</w:t>
      </w:r>
      <w:bookmarkEnd w:id="6"/>
      <w:r w:rsidR="009C2B84" w:rsidRPr="00642D7B">
        <w:rPr>
          <w:sz w:val="24"/>
        </w:rPr>
        <w:t xml:space="preserve"> </w:t>
      </w:r>
      <w:r w:rsidRPr="00642D7B">
        <w:rPr>
          <w:sz w:val="24"/>
        </w:rPr>
        <w:t>как</w:t>
      </w:r>
      <w:r w:rsidRPr="00642D7B">
        <w:rPr>
          <w:spacing w:val="-7"/>
          <w:sz w:val="24"/>
        </w:rPr>
        <w:t xml:space="preserve"> </w:t>
      </w:r>
      <w:r w:rsidRPr="00642D7B">
        <w:rPr>
          <w:sz w:val="24"/>
        </w:rPr>
        <w:t>Клиента</w:t>
      </w:r>
      <w:r w:rsidRPr="00642D7B">
        <w:rPr>
          <w:spacing w:val="-8"/>
          <w:sz w:val="24"/>
        </w:rPr>
        <w:t xml:space="preserve"> </w:t>
      </w:r>
      <w:r w:rsidRPr="00642D7B">
        <w:rPr>
          <w:sz w:val="24"/>
        </w:rPr>
        <w:t>Ломбарда,</w:t>
      </w:r>
      <w:r w:rsidRPr="00642D7B">
        <w:rPr>
          <w:spacing w:val="-7"/>
          <w:sz w:val="24"/>
        </w:rPr>
        <w:t xml:space="preserve"> </w:t>
      </w:r>
      <w:r w:rsidRPr="00642D7B">
        <w:rPr>
          <w:sz w:val="24"/>
        </w:rPr>
        <w:t>осуществляемое</w:t>
      </w:r>
      <w:r w:rsidRPr="00642D7B">
        <w:rPr>
          <w:spacing w:val="-7"/>
          <w:sz w:val="24"/>
        </w:rPr>
        <w:t xml:space="preserve"> </w:t>
      </w:r>
      <w:r w:rsidRPr="00642D7B">
        <w:rPr>
          <w:sz w:val="24"/>
        </w:rPr>
        <w:t>Ломбардом</w:t>
      </w:r>
      <w:r w:rsidRPr="00642D7B">
        <w:rPr>
          <w:spacing w:val="-8"/>
          <w:sz w:val="24"/>
        </w:rPr>
        <w:t xml:space="preserve"> </w:t>
      </w:r>
      <w:r w:rsidRPr="00642D7B">
        <w:rPr>
          <w:sz w:val="24"/>
        </w:rPr>
        <w:t>на</w:t>
      </w:r>
      <w:r w:rsidRPr="00642D7B">
        <w:rPr>
          <w:spacing w:val="-6"/>
          <w:sz w:val="24"/>
        </w:rPr>
        <w:t xml:space="preserve"> </w:t>
      </w:r>
      <w:r w:rsidRPr="00642D7B">
        <w:rPr>
          <w:sz w:val="24"/>
        </w:rPr>
        <w:t>основании</w:t>
      </w:r>
      <w:r w:rsidRPr="00642D7B">
        <w:rPr>
          <w:spacing w:val="29"/>
          <w:sz w:val="24"/>
        </w:rPr>
        <w:t xml:space="preserve"> </w:t>
      </w:r>
      <w:r w:rsidRPr="00642D7B">
        <w:rPr>
          <w:sz w:val="24"/>
        </w:rPr>
        <w:t>предоставленных</w:t>
      </w:r>
      <w:r w:rsidRPr="00642D7B">
        <w:rPr>
          <w:spacing w:val="31"/>
          <w:sz w:val="24"/>
        </w:rPr>
        <w:t xml:space="preserve"> </w:t>
      </w:r>
      <w:r w:rsidRPr="00642D7B">
        <w:rPr>
          <w:sz w:val="24"/>
        </w:rPr>
        <w:t>Клиентом</w:t>
      </w:r>
      <w:r w:rsidRPr="00642D7B">
        <w:rPr>
          <w:spacing w:val="31"/>
          <w:sz w:val="24"/>
        </w:rPr>
        <w:t xml:space="preserve"> </w:t>
      </w:r>
      <w:r w:rsidRPr="00642D7B">
        <w:rPr>
          <w:sz w:val="24"/>
        </w:rPr>
        <w:t>персональных данных и иной информации,</w:t>
      </w:r>
      <w:r w:rsidRPr="00642D7B">
        <w:rPr>
          <w:spacing w:val="28"/>
          <w:sz w:val="24"/>
        </w:rPr>
        <w:t xml:space="preserve"> </w:t>
      </w:r>
      <w:r w:rsidRPr="00642D7B">
        <w:rPr>
          <w:sz w:val="24"/>
        </w:rPr>
        <w:t>предусмотренной Правилами.</w:t>
      </w:r>
    </w:p>
    <w:p w:rsidR="00BD1968" w:rsidRPr="00642D7B" w:rsidRDefault="00BD1968" w:rsidP="003E764D">
      <w:pPr>
        <w:pStyle w:val="a5"/>
        <w:numPr>
          <w:ilvl w:val="1"/>
          <w:numId w:val="9"/>
        </w:numPr>
        <w:tabs>
          <w:tab w:val="left" w:pos="567"/>
          <w:tab w:val="left" w:pos="669"/>
        </w:tabs>
        <w:spacing w:before="1"/>
        <w:ind w:left="0" w:right="108" w:firstLine="0"/>
        <w:rPr>
          <w:sz w:val="24"/>
        </w:rPr>
      </w:pPr>
      <w:r w:rsidRPr="00642D7B">
        <w:rPr>
          <w:b/>
          <w:sz w:val="24"/>
        </w:rPr>
        <w:t>Идентификатор</w:t>
      </w:r>
      <w:r w:rsidRPr="00642D7B">
        <w:rPr>
          <w:b/>
          <w:spacing w:val="-6"/>
          <w:sz w:val="24"/>
        </w:rPr>
        <w:t xml:space="preserve"> </w:t>
      </w:r>
      <w:r w:rsidRPr="00642D7B">
        <w:rPr>
          <w:sz w:val="24"/>
        </w:rPr>
        <w:t>–</w:t>
      </w:r>
      <w:r w:rsidRPr="00642D7B">
        <w:rPr>
          <w:spacing w:val="-7"/>
          <w:sz w:val="24"/>
        </w:rPr>
        <w:t xml:space="preserve"> последовательность символов, являющаяся составной частью </w:t>
      </w:r>
      <w:r w:rsidR="000B7EAD" w:rsidRPr="00642D7B">
        <w:rPr>
          <w:spacing w:val="-7"/>
          <w:sz w:val="24"/>
        </w:rPr>
        <w:t>ПЭП</w:t>
      </w:r>
      <w:r w:rsidRPr="00642D7B">
        <w:rPr>
          <w:spacing w:val="-7"/>
          <w:sz w:val="24"/>
        </w:rPr>
        <w:t xml:space="preserve"> Клиента. В качестве Идентификатора используется номер мобильного телефона Клиента</w:t>
      </w:r>
      <w:r w:rsidRPr="00642D7B">
        <w:rPr>
          <w:sz w:val="24"/>
        </w:rPr>
        <w:t>,</w:t>
      </w:r>
      <w:r w:rsidRPr="00642D7B">
        <w:rPr>
          <w:spacing w:val="-6"/>
          <w:sz w:val="24"/>
        </w:rPr>
        <w:t xml:space="preserve"> </w:t>
      </w:r>
      <w:r w:rsidRPr="00642D7B">
        <w:rPr>
          <w:sz w:val="24"/>
        </w:rPr>
        <w:lastRenderedPageBreak/>
        <w:t>указанный</w:t>
      </w:r>
      <w:r w:rsidRPr="00642D7B">
        <w:rPr>
          <w:spacing w:val="-4"/>
          <w:sz w:val="24"/>
        </w:rPr>
        <w:t xml:space="preserve"> </w:t>
      </w:r>
      <w:r w:rsidRPr="00642D7B">
        <w:rPr>
          <w:sz w:val="24"/>
        </w:rPr>
        <w:t>им</w:t>
      </w:r>
      <w:r w:rsidRPr="00642D7B">
        <w:rPr>
          <w:spacing w:val="-8"/>
          <w:sz w:val="24"/>
        </w:rPr>
        <w:t xml:space="preserve"> </w:t>
      </w:r>
      <w:r w:rsidR="008057E7" w:rsidRPr="00642D7B">
        <w:rPr>
          <w:spacing w:val="-8"/>
          <w:sz w:val="24"/>
        </w:rPr>
        <w:t xml:space="preserve">в </w:t>
      </w:r>
      <w:bookmarkStart w:id="7" w:name="_Hlk163493359"/>
      <w:r w:rsidRPr="00642D7B">
        <w:rPr>
          <w:sz w:val="24"/>
        </w:rPr>
        <w:t>Заявлении о присоединении к Правилам</w:t>
      </w:r>
      <w:r w:rsidR="008A6354" w:rsidRPr="00642D7B">
        <w:rPr>
          <w:sz w:val="24"/>
        </w:rPr>
        <w:t xml:space="preserve"> (далее - Заявление)</w:t>
      </w:r>
      <w:r w:rsidRPr="00642D7B">
        <w:rPr>
          <w:sz w:val="24"/>
        </w:rPr>
        <w:t>.</w:t>
      </w:r>
      <w:bookmarkEnd w:id="7"/>
    </w:p>
    <w:p w:rsidR="00BD1968" w:rsidRPr="00642D7B" w:rsidRDefault="00BD1968" w:rsidP="003E764D">
      <w:pPr>
        <w:pStyle w:val="a5"/>
        <w:numPr>
          <w:ilvl w:val="1"/>
          <w:numId w:val="9"/>
        </w:numPr>
        <w:tabs>
          <w:tab w:val="left" w:pos="567"/>
          <w:tab w:val="left" w:pos="669"/>
        </w:tabs>
        <w:ind w:left="0" w:right="108" w:firstLine="0"/>
        <w:rPr>
          <w:sz w:val="24"/>
        </w:rPr>
      </w:pPr>
      <w:r w:rsidRPr="00642D7B">
        <w:rPr>
          <w:b/>
          <w:sz w:val="24"/>
        </w:rPr>
        <w:t xml:space="preserve">Информационное сообщение </w:t>
      </w:r>
      <w:r w:rsidRPr="00642D7B">
        <w:rPr>
          <w:sz w:val="24"/>
        </w:rPr>
        <w:t>– сообщение (уведомление, подтверждение и т.д.), передаваемое</w:t>
      </w:r>
      <w:r w:rsidRPr="00642D7B">
        <w:rPr>
          <w:spacing w:val="-13"/>
          <w:sz w:val="24"/>
        </w:rPr>
        <w:t xml:space="preserve"> </w:t>
      </w:r>
      <w:r w:rsidRPr="00642D7B">
        <w:rPr>
          <w:sz w:val="24"/>
        </w:rPr>
        <w:t>Ломбардом</w:t>
      </w:r>
      <w:r w:rsidRPr="00642D7B">
        <w:rPr>
          <w:spacing w:val="-13"/>
          <w:sz w:val="24"/>
        </w:rPr>
        <w:t xml:space="preserve"> </w:t>
      </w:r>
      <w:r w:rsidRPr="00642D7B">
        <w:rPr>
          <w:sz w:val="24"/>
        </w:rPr>
        <w:t>Клиенту</w:t>
      </w:r>
      <w:r w:rsidRPr="00642D7B">
        <w:rPr>
          <w:spacing w:val="-14"/>
          <w:sz w:val="24"/>
        </w:rPr>
        <w:t xml:space="preserve"> </w:t>
      </w:r>
      <w:r w:rsidR="00EE764B" w:rsidRPr="00642D7B">
        <w:rPr>
          <w:sz w:val="24"/>
        </w:rPr>
        <w:t>через электронные каналы связи</w:t>
      </w:r>
      <w:r w:rsidRPr="00642D7B">
        <w:rPr>
          <w:spacing w:val="-13"/>
          <w:sz w:val="24"/>
        </w:rPr>
        <w:t xml:space="preserve"> </w:t>
      </w:r>
      <w:r w:rsidRPr="00642D7B">
        <w:rPr>
          <w:sz w:val="24"/>
        </w:rPr>
        <w:t>в</w:t>
      </w:r>
      <w:r w:rsidRPr="00642D7B">
        <w:rPr>
          <w:spacing w:val="-13"/>
          <w:sz w:val="24"/>
        </w:rPr>
        <w:t xml:space="preserve"> </w:t>
      </w:r>
      <w:r w:rsidRPr="00642D7B">
        <w:rPr>
          <w:sz w:val="24"/>
        </w:rPr>
        <w:t>соответствии</w:t>
      </w:r>
      <w:r w:rsidRPr="00642D7B">
        <w:rPr>
          <w:spacing w:val="-11"/>
          <w:sz w:val="24"/>
        </w:rPr>
        <w:t xml:space="preserve"> </w:t>
      </w:r>
      <w:r w:rsidRPr="00642D7B">
        <w:rPr>
          <w:sz w:val="24"/>
        </w:rPr>
        <w:t>с</w:t>
      </w:r>
      <w:r w:rsidRPr="00642D7B">
        <w:rPr>
          <w:spacing w:val="-13"/>
          <w:sz w:val="24"/>
        </w:rPr>
        <w:t xml:space="preserve"> </w:t>
      </w:r>
      <w:r w:rsidRPr="00642D7B">
        <w:rPr>
          <w:sz w:val="24"/>
        </w:rPr>
        <w:t>условиями</w:t>
      </w:r>
      <w:r w:rsidRPr="00642D7B">
        <w:rPr>
          <w:spacing w:val="-11"/>
          <w:sz w:val="24"/>
        </w:rPr>
        <w:t xml:space="preserve"> </w:t>
      </w:r>
      <w:r w:rsidRPr="00642D7B">
        <w:rPr>
          <w:sz w:val="24"/>
        </w:rPr>
        <w:t>Правил</w:t>
      </w:r>
      <w:r w:rsidRPr="00642D7B">
        <w:rPr>
          <w:spacing w:val="-11"/>
          <w:sz w:val="24"/>
        </w:rPr>
        <w:t xml:space="preserve"> </w:t>
      </w:r>
      <w:r w:rsidRPr="00642D7B">
        <w:rPr>
          <w:sz w:val="24"/>
        </w:rPr>
        <w:t>и</w:t>
      </w:r>
      <w:r w:rsidRPr="00642D7B">
        <w:rPr>
          <w:spacing w:val="-13"/>
          <w:sz w:val="24"/>
        </w:rPr>
        <w:t xml:space="preserve"> </w:t>
      </w:r>
      <w:r w:rsidRPr="00642D7B">
        <w:rPr>
          <w:sz w:val="24"/>
        </w:rPr>
        <w:t>иных</w:t>
      </w:r>
      <w:r w:rsidR="008163E2" w:rsidRPr="00642D7B">
        <w:rPr>
          <w:sz w:val="24"/>
        </w:rPr>
        <w:t xml:space="preserve"> </w:t>
      </w:r>
      <w:r w:rsidRPr="00642D7B">
        <w:rPr>
          <w:spacing w:val="-58"/>
          <w:sz w:val="24"/>
        </w:rPr>
        <w:t xml:space="preserve"> </w:t>
      </w:r>
      <w:r w:rsidRPr="00642D7B">
        <w:rPr>
          <w:sz w:val="24"/>
        </w:rPr>
        <w:t>заключенных</w:t>
      </w:r>
      <w:r w:rsidRPr="00642D7B">
        <w:rPr>
          <w:spacing w:val="-1"/>
          <w:sz w:val="24"/>
        </w:rPr>
        <w:t xml:space="preserve"> </w:t>
      </w:r>
      <w:r w:rsidRPr="00642D7B">
        <w:rPr>
          <w:sz w:val="24"/>
        </w:rPr>
        <w:t>между Сторонами договоров;</w:t>
      </w:r>
    </w:p>
    <w:p w:rsidR="00BD1968" w:rsidRPr="00642D7B" w:rsidRDefault="00BD1968" w:rsidP="003E764D">
      <w:pPr>
        <w:pStyle w:val="a5"/>
        <w:numPr>
          <w:ilvl w:val="1"/>
          <w:numId w:val="9"/>
        </w:numPr>
        <w:tabs>
          <w:tab w:val="left" w:pos="567"/>
          <w:tab w:val="left" w:pos="669"/>
        </w:tabs>
        <w:ind w:left="0" w:right="110" w:firstLine="0"/>
        <w:rPr>
          <w:sz w:val="24"/>
        </w:rPr>
      </w:pPr>
      <w:r w:rsidRPr="00642D7B">
        <w:rPr>
          <w:b/>
          <w:sz w:val="24"/>
        </w:rPr>
        <w:t xml:space="preserve">Клиент </w:t>
      </w:r>
      <w:r w:rsidRPr="00642D7B">
        <w:rPr>
          <w:sz w:val="24"/>
        </w:rPr>
        <w:t xml:space="preserve">– физическое лицо, заключившее с Ломбардом договор займа и подписавшее </w:t>
      </w:r>
      <w:r w:rsidR="008A6354" w:rsidRPr="00642D7B">
        <w:rPr>
          <w:sz w:val="24"/>
        </w:rPr>
        <w:t>З</w:t>
      </w:r>
      <w:r w:rsidRPr="00642D7B">
        <w:rPr>
          <w:sz w:val="24"/>
        </w:rPr>
        <w:t>аявление.</w:t>
      </w:r>
    </w:p>
    <w:p w:rsidR="00BD1968" w:rsidRPr="00642D7B" w:rsidRDefault="00BD1968" w:rsidP="003E764D">
      <w:pPr>
        <w:pStyle w:val="a5"/>
        <w:numPr>
          <w:ilvl w:val="1"/>
          <w:numId w:val="9"/>
        </w:numPr>
        <w:tabs>
          <w:tab w:val="left" w:pos="567"/>
          <w:tab w:val="left" w:pos="669"/>
        </w:tabs>
        <w:spacing w:before="1"/>
        <w:ind w:left="0" w:right="108" w:firstLine="0"/>
        <w:rPr>
          <w:sz w:val="24"/>
        </w:rPr>
      </w:pPr>
      <w:r w:rsidRPr="00642D7B">
        <w:rPr>
          <w:b/>
          <w:sz w:val="24"/>
        </w:rPr>
        <w:t xml:space="preserve">Устройство </w:t>
      </w:r>
      <w:r w:rsidRPr="00642D7B">
        <w:rPr>
          <w:sz w:val="24"/>
        </w:rPr>
        <w:t xml:space="preserve">– </w:t>
      </w:r>
      <w:r w:rsidR="008163E2" w:rsidRPr="00642D7B">
        <w:rPr>
          <w:sz w:val="24"/>
        </w:rPr>
        <w:t>мобильный теле</w:t>
      </w:r>
      <w:r w:rsidRPr="00642D7B">
        <w:rPr>
          <w:sz w:val="24"/>
        </w:rPr>
        <w:t xml:space="preserve">фон или иное устройство, имеющее доступ </w:t>
      </w:r>
      <w:r w:rsidR="00A30457" w:rsidRPr="00642D7B">
        <w:rPr>
          <w:sz w:val="24"/>
        </w:rPr>
        <w:t>к мобильной связи</w:t>
      </w:r>
      <w:r w:rsidRPr="00642D7B">
        <w:rPr>
          <w:sz w:val="24"/>
        </w:rPr>
        <w:t>.</w:t>
      </w:r>
    </w:p>
    <w:p w:rsidR="00BD1968" w:rsidRPr="00642D7B" w:rsidRDefault="00BD1968" w:rsidP="008163E2">
      <w:pPr>
        <w:pStyle w:val="a5"/>
        <w:numPr>
          <w:ilvl w:val="1"/>
          <w:numId w:val="9"/>
        </w:numPr>
        <w:tabs>
          <w:tab w:val="left" w:pos="567"/>
          <w:tab w:val="left" w:pos="669"/>
        </w:tabs>
        <w:ind w:left="0" w:right="107" w:firstLine="0"/>
        <w:rPr>
          <w:sz w:val="24"/>
        </w:rPr>
      </w:pPr>
      <w:r w:rsidRPr="00642D7B">
        <w:rPr>
          <w:b/>
          <w:sz w:val="24"/>
        </w:rPr>
        <w:t>Одноразовый пароль (</w:t>
      </w:r>
      <w:r w:rsidR="002C065B" w:rsidRPr="00642D7B">
        <w:rPr>
          <w:b/>
          <w:sz w:val="24"/>
        </w:rPr>
        <w:t>К</w:t>
      </w:r>
      <w:r w:rsidRPr="00642D7B">
        <w:rPr>
          <w:b/>
          <w:sz w:val="24"/>
        </w:rPr>
        <w:t xml:space="preserve">од) </w:t>
      </w:r>
      <w:r w:rsidRPr="00642D7B">
        <w:rPr>
          <w:sz w:val="24"/>
        </w:rPr>
        <w:t xml:space="preserve">– </w:t>
      </w:r>
      <w:r w:rsidR="002C065B" w:rsidRPr="00642D7B">
        <w:rPr>
          <w:sz w:val="24"/>
        </w:rPr>
        <w:t xml:space="preserve">элемент </w:t>
      </w:r>
      <w:r w:rsidRPr="00642D7B">
        <w:rPr>
          <w:sz w:val="24"/>
        </w:rPr>
        <w:t>прост</w:t>
      </w:r>
      <w:r w:rsidR="002C065B" w:rsidRPr="00642D7B">
        <w:rPr>
          <w:sz w:val="24"/>
        </w:rPr>
        <w:t>ой</w:t>
      </w:r>
      <w:r w:rsidRPr="00642D7B">
        <w:rPr>
          <w:sz w:val="24"/>
        </w:rPr>
        <w:t xml:space="preserve"> электронн</w:t>
      </w:r>
      <w:r w:rsidR="002C065B" w:rsidRPr="00642D7B">
        <w:rPr>
          <w:sz w:val="24"/>
        </w:rPr>
        <w:t xml:space="preserve">ой </w:t>
      </w:r>
      <w:r w:rsidRPr="00642D7B">
        <w:rPr>
          <w:sz w:val="24"/>
        </w:rPr>
        <w:t>подпис</w:t>
      </w:r>
      <w:r w:rsidR="002C065B" w:rsidRPr="00642D7B">
        <w:rPr>
          <w:sz w:val="24"/>
        </w:rPr>
        <w:t>и</w:t>
      </w:r>
      <w:r w:rsidRPr="00642D7B">
        <w:rPr>
          <w:sz w:val="24"/>
        </w:rPr>
        <w:t xml:space="preserve"> </w:t>
      </w:r>
      <w:r w:rsidR="00B572CC" w:rsidRPr="00642D7B">
        <w:rPr>
          <w:sz w:val="24"/>
        </w:rPr>
        <w:t>(</w:t>
      </w:r>
      <w:r w:rsidRPr="00642D7B">
        <w:rPr>
          <w:sz w:val="24"/>
        </w:rPr>
        <w:t xml:space="preserve">аналог собственноручной подписи), </w:t>
      </w:r>
      <w:r w:rsidR="00B572CC" w:rsidRPr="00642D7B">
        <w:rPr>
          <w:sz w:val="24"/>
        </w:rPr>
        <w:t>представляющ</w:t>
      </w:r>
      <w:r w:rsidR="002C065B" w:rsidRPr="00642D7B">
        <w:rPr>
          <w:sz w:val="24"/>
        </w:rPr>
        <w:t>ий</w:t>
      </w:r>
      <w:r w:rsidR="00B572CC" w:rsidRPr="00642D7B">
        <w:rPr>
          <w:sz w:val="24"/>
        </w:rPr>
        <w:t xml:space="preserve"> собой </w:t>
      </w:r>
      <w:r w:rsidRPr="00642D7B">
        <w:rPr>
          <w:sz w:val="24"/>
        </w:rPr>
        <w:t xml:space="preserve">одноразовый временный цифровой код, имеющий ограниченное время действия. Одноразовый пароль направляется Клиенту посредством </w:t>
      </w:r>
      <w:proofErr w:type="spellStart"/>
      <w:r w:rsidR="008A6354" w:rsidRPr="00642D7B">
        <w:rPr>
          <w:sz w:val="24"/>
        </w:rPr>
        <w:t>СМС</w:t>
      </w:r>
      <w:r w:rsidRPr="00642D7B">
        <w:rPr>
          <w:sz w:val="24"/>
        </w:rPr>
        <w:t>-сообщения</w:t>
      </w:r>
      <w:proofErr w:type="spellEnd"/>
      <w:r w:rsidRPr="00642D7B">
        <w:rPr>
          <w:sz w:val="24"/>
        </w:rPr>
        <w:t xml:space="preserve"> на зарегистрированный</w:t>
      </w:r>
      <w:r w:rsidR="00B572CC" w:rsidRPr="00642D7B">
        <w:rPr>
          <w:sz w:val="24"/>
        </w:rPr>
        <w:t xml:space="preserve"> в Ломбарде</w:t>
      </w:r>
      <w:r w:rsidRPr="00642D7B">
        <w:rPr>
          <w:spacing w:val="-12"/>
          <w:sz w:val="24"/>
        </w:rPr>
        <w:t xml:space="preserve"> </w:t>
      </w:r>
      <w:r w:rsidRPr="00642D7B">
        <w:rPr>
          <w:sz w:val="24"/>
        </w:rPr>
        <w:t>номер</w:t>
      </w:r>
      <w:r w:rsidRPr="00642D7B">
        <w:rPr>
          <w:spacing w:val="-12"/>
          <w:sz w:val="24"/>
        </w:rPr>
        <w:t xml:space="preserve"> </w:t>
      </w:r>
      <w:r w:rsidRPr="00642D7B">
        <w:rPr>
          <w:sz w:val="24"/>
        </w:rPr>
        <w:t>мобильного</w:t>
      </w:r>
      <w:r w:rsidRPr="00642D7B">
        <w:rPr>
          <w:spacing w:val="-12"/>
          <w:sz w:val="24"/>
        </w:rPr>
        <w:t xml:space="preserve"> </w:t>
      </w:r>
      <w:r w:rsidRPr="00642D7B">
        <w:rPr>
          <w:sz w:val="24"/>
        </w:rPr>
        <w:t>телефона</w:t>
      </w:r>
      <w:r w:rsidRPr="00642D7B">
        <w:rPr>
          <w:spacing w:val="-11"/>
          <w:sz w:val="24"/>
        </w:rPr>
        <w:t xml:space="preserve"> </w:t>
      </w:r>
      <w:r w:rsidRPr="00642D7B">
        <w:rPr>
          <w:sz w:val="24"/>
        </w:rPr>
        <w:t>для</w:t>
      </w:r>
      <w:r w:rsidRPr="00642D7B">
        <w:rPr>
          <w:spacing w:val="-9"/>
          <w:sz w:val="24"/>
        </w:rPr>
        <w:t xml:space="preserve"> </w:t>
      </w:r>
      <w:r w:rsidRPr="00642D7B">
        <w:rPr>
          <w:sz w:val="24"/>
        </w:rPr>
        <w:t>его</w:t>
      </w:r>
      <w:r w:rsidRPr="00642D7B">
        <w:rPr>
          <w:spacing w:val="-11"/>
          <w:sz w:val="24"/>
        </w:rPr>
        <w:t xml:space="preserve"> </w:t>
      </w:r>
      <w:r w:rsidRPr="00642D7B">
        <w:rPr>
          <w:sz w:val="24"/>
        </w:rPr>
        <w:t>последующего использования в целях идентификации личности Клиента.</w:t>
      </w:r>
      <w:r w:rsidR="008163E2" w:rsidRPr="00642D7B">
        <w:rPr>
          <w:sz w:val="24"/>
        </w:rPr>
        <w:t xml:space="preserve"> </w:t>
      </w:r>
      <w:r w:rsidRPr="00642D7B">
        <w:rPr>
          <w:spacing w:val="-58"/>
          <w:sz w:val="24"/>
        </w:rPr>
        <w:t xml:space="preserve">  </w:t>
      </w:r>
      <w:r w:rsidRPr="00642D7B">
        <w:rPr>
          <w:sz w:val="24"/>
        </w:rPr>
        <w:t xml:space="preserve">Электронный документ, снабженный одноразовым кодом, полученным </w:t>
      </w:r>
      <w:r w:rsidR="00B572CC" w:rsidRPr="00642D7B">
        <w:rPr>
          <w:sz w:val="24"/>
        </w:rPr>
        <w:t xml:space="preserve">посредством </w:t>
      </w:r>
      <w:proofErr w:type="spellStart"/>
      <w:r w:rsidR="008A6354" w:rsidRPr="00642D7B">
        <w:rPr>
          <w:sz w:val="24"/>
        </w:rPr>
        <w:t>СМС</w:t>
      </w:r>
      <w:r w:rsidR="00B572CC" w:rsidRPr="00642D7B">
        <w:rPr>
          <w:sz w:val="24"/>
        </w:rPr>
        <w:t>-сообщения</w:t>
      </w:r>
      <w:proofErr w:type="spellEnd"/>
      <w:r w:rsidRPr="00642D7B">
        <w:rPr>
          <w:sz w:val="24"/>
        </w:rPr>
        <w:t>, признается</w:t>
      </w:r>
      <w:r w:rsidRPr="00642D7B">
        <w:rPr>
          <w:spacing w:val="-1"/>
          <w:sz w:val="24"/>
        </w:rPr>
        <w:t xml:space="preserve"> </w:t>
      </w:r>
      <w:r w:rsidRPr="00642D7B">
        <w:rPr>
          <w:sz w:val="24"/>
        </w:rPr>
        <w:t>подписанным</w:t>
      </w:r>
      <w:r w:rsidRPr="00642D7B">
        <w:rPr>
          <w:spacing w:val="-2"/>
          <w:sz w:val="24"/>
        </w:rPr>
        <w:t xml:space="preserve"> </w:t>
      </w:r>
      <w:r w:rsidR="00B572CC" w:rsidRPr="00642D7B">
        <w:rPr>
          <w:sz w:val="24"/>
        </w:rPr>
        <w:t>ПЭП</w:t>
      </w:r>
      <w:r w:rsidRPr="00642D7B">
        <w:rPr>
          <w:sz w:val="24"/>
        </w:rPr>
        <w:t>.</w:t>
      </w:r>
    </w:p>
    <w:p w:rsidR="00BD1968" w:rsidRPr="00642D7B" w:rsidRDefault="00BD1968" w:rsidP="003E764D">
      <w:pPr>
        <w:pStyle w:val="a5"/>
        <w:numPr>
          <w:ilvl w:val="1"/>
          <w:numId w:val="9"/>
        </w:numPr>
        <w:tabs>
          <w:tab w:val="left" w:pos="567"/>
          <w:tab w:val="left" w:pos="669"/>
        </w:tabs>
        <w:spacing w:before="1"/>
        <w:ind w:left="0" w:right="109" w:firstLine="0"/>
        <w:rPr>
          <w:sz w:val="24"/>
        </w:rPr>
      </w:pPr>
      <w:r w:rsidRPr="00642D7B">
        <w:rPr>
          <w:b/>
          <w:sz w:val="24"/>
        </w:rPr>
        <w:t xml:space="preserve">Отделение Ломбарда </w:t>
      </w:r>
      <w:r w:rsidRPr="00642D7B">
        <w:rPr>
          <w:sz w:val="24"/>
        </w:rPr>
        <w:t>– подразделение Ломбарда, осуществляющее обслуживание</w:t>
      </w:r>
      <w:r w:rsidRPr="00642D7B">
        <w:rPr>
          <w:spacing w:val="1"/>
          <w:sz w:val="24"/>
        </w:rPr>
        <w:t xml:space="preserve"> </w:t>
      </w:r>
      <w:r w:rsidRPr="00642D7B">
        <w:rPr>
          <w:sz w:val="24"/>
        </w:rPr>
        <w:t>физических</w:t>
      </w:r>
      <w:r w:rsidRPr="00642D7B">
        <w:rPr>
          <w:spacing w:val="-1"/>
          <w:sz w:val="24"/>
        </w:rPr>
        <w:t xml:space="preserve"> </w:t>
      </w:r>
      <w:r w:rsidRPr="00642D7B">
        <w:rPr>
          <w:sz w:val="24"/>
        </w:rPr>
        <w:t>лиц.</w:t>
      </w:r>
    </w:p>
    <w:p w:rsidR="00BD1968" w:rsidRPr="00642D7B" w:rsidRDefault="00BD1968" w:rsidP="0066540A">
      <w:pPr>
        <w:pStyle w:val="a5"/>
        <w:numPr>
          <w:ilvl w:val="1"/>
          <w:numId w:val="9"/>
        </w:numPr>
        <w:tabs>
          <w:tab w:val="left" w:pos="567"/>
          <w:tab w:val="left" w:pos="669"/>
        </w:tabs>
        <w:ind w:left="0" w:right="102" w:firstLine="0"/>
        <w:rPr>
          <w:sz w:val="24"/>
          <w:szCs w:val="24"/>
        </w:rPr>
      </w:pPr>
      <w:r w:rsidRPr="00642D7B">
        <w:rPr>
          <w:b/>
          <w:sz w:val="24"/>
          <w:szCs w:val="24"/>
        </w:rPr>
        <w:t>Простая электронная подпись</w:t>
      </w:r>
      <w:r w:rsidR="00B572CC" w:rsidRPr="00642D7B">
        <w:rPr>
          <w:b/>
          <w:sz w:val="24"/>
          <w:szCs w:val="24"/>
        </w:rPr>
        <w:t xml:space="preserve"> (ПЭП)</w:t>
      </w:r>
      <w:r w:rsidRPr="00642D7B">
        <w:rPr>
          <w:b/>
          <w:sz w:val="24"/>
          <w:szCs w:val="24"/>
        </w:rPr>
        <w:t xml:space="preserve"> </w:t>
      </w:r>
      <w:r w:rsidRPr="00642D7B">
        <w:rPr>
          <w:sz w:val="24"/>
          <w:szCs w:val="24"/>
        </w:rPr>
        <w:t>– электронная подпись, которая</w:t>
      </w:r>
      <w:r w:rsidRPr="00642D7B">
        <w:rPr>
          <w:spacing w:val="1"/>
          <w:sz w:val="24"/>
          <w:szCs w:val="24"/>
        </w:rPr>
        <w:t xml:space="preserve"> </w:t>
      </w:r>
      <w:r w:rsidRPr="00642D7B">
        <w:rPr>
          <w:sz w:val="24"/>
          <w:szCs w:val="24"/>
        </w:rPr>
        <w:t>посредством</w:t>
      </w:r>
      <w:r w:rsidRPr="00642D7B">
        <w:rPr>
          <w:spacing w:val="-13"/>
          <w:sz w:val="24"/>
          <w:szCs w:val="24"/>
        </w:rPr>
        <w:t xml:space="preserve"> </w:t>
      </w:r>
      <w:r w:rsidRPr="00642D7B">
        <w:rPr>
          <w:sz w:val="24"/>
          <w:szCs w:val="24"/>
        </w:rPr>
        <w:t>использования</w:t>
      </w:r>
      <w:r w:rsidRPr="00642D7B">
        <w:rPr>
          <w:spacing w:val="-11"/>
          <w:sz w:val="24"/>
          <w:szCs w:val="24"/>
        </w:rPr>
        <w:t xml:space="preserve"> </w:t>
      </w:r>
      <w:r w:rsidRPr="00642D7B">
        <w:rPr>
          <w:sz w:val="24"/>
          <w:szCs w:val="24"/>
        </w:rPr>
        <w:t>кодов,</w:t>
      </w:r>
      <w:r w:rsidRPr="00642D7B">
        <w:rPr>
          <w:spacing w:val="-12"/>
          <w:sz w:val="24"/>
          <w:szCs w:val="24"/>
        </w:rPr>
        <w:t xml:space="preserve"> </w:t>
      </w:r>
      <w:r w:rsidRPr="00642D7B">
        <w:rPr>
          <w:sz w:val="24"/>
          <w:szCs w:val="24"/>
        </w:rPr>
        <w:t>паролей</w:t>
      </w:r>
      <w:r w:rsidRPr="00642D7B">
        <w:rPr>
          <w:spacing w:val="-10"/>
          <w:sz w:val="24"/>
          <w:szCs w:val="24"/>
        </w:rPr>
        <w:t xml:space="preserve"> </w:t>
      </w:r>
      <w:r w:rsidRPr="00642D7B">
        <w:rPr>
          <w:sz w:val="24"/>
          <w:szCs w:val="24"/>
        </w:rPr>
        <w:t>или</w:t>
      </w:r>
      <w:r w:rsidRPr="00642D7B">
        <w:rPr>
          <w:spacing w:val="-11"/>
          <w:sz w:val="24"/>
          <w:szCs w:val="24"/>
        </w:rPr>
        <w:t xml:space="preserve"> </w:t>
      </w:r>
      <w:r w:rsidRPr="00642D7B">
        <w:rPr>
          <w:sz w:val="24"/>
          <w:szCs w:val="24"/>
        </w:rPr>
        <w:t>иных</w:t>
      </w:r>
      <w:r w:rsidRPr="00642D7B">
        <w:rPr>
          <w:spacing w:val="-12"/>
          <w:sz w:val="24"/>
          <w:szCs w:val="24"/>
        </w:rPr>
        <w:t xml:space="preserve"> </w:t>
      </w:r>
      <w:r w:rsidRPr="00642D7B">
        <w:rPr>
          <w:sz w:val="24"/>
          <w:szCs w:val="24"/>
        </w:rPr>
        <w:t>средств</w:t>
      </w:r>
      <w:r w:rsidRPr="00642D7B">
        <w:rPr>
          <w:spacing w:val="-12"/>
          <w:sz w:val="24"/>
          <w:szCs w:val="24"/>
        </w:rPr>
        <w:t xml:space="preserve"> </w:t>
      </w:r>
      <w:r w:rsidRPr="00642D7B">
        <w:rPr>
          <w:sz w:val="24"/>
          <w:szCs w:val="24"/>
        </w:rPr>
        <w:t>подтверждает</w:t>
      </w:r>
      <w:r w:rsidRPr="00642D7B">
        <w:rPr>
          <w:spacing w:val="-10"/>
          <w:sz w:val="24"/>
          <w:szCs w:val="24"/>
        </w:rPr>
        <w:t xml:space="preserve"> </w:t>
      </w:r>
      <w:r w:rsidRPr="00642D7B">
        <w:rPr>
          <w:sz w:val="24"/>
          <w:szCs w:val="24"/>
        </w:rPr>
        <w:t>факт</w:t>
      </w:r>
      <w:r w:rsidRPr="00642D7B">
        <w:rPr>
          <w:spacing w:val="-10"/>
          <w:sz w:val="24"/>
          <w:szCs w:val="24"/>
        </w:rPr>
        <w:t xml:space="preserve"> </w:t>
      </w:r>
      <w:r w:rsidRPr="00642D7B">
        <w:rPr>
          <w:sz w:val="24"/>
          <w:szCs w:val="24"/>
        </w:rPr>
        <w:t>формирования</w:t>
      </w:r>
      <w:r w:rsidRPr="00642D7B">
        <w:rPr>
          <w:spacing w:val="-1"/>
          <w:sz w:val="24"/>
          <w:szCs w:val="24"/>
        </w:rPr>
        <w:t xml:space="preserve"> </w:t>
      </w:r>
      <w:r w:rsidRPr="00642D7B">
        <w:rPr>
          <w:sz w:val="24"/>
          <w:szCs w:val="24"/>
        </w:rPr>
        <w:t>электронной</w:t>
      </w:r>
      <w:r w:rsidRPr="00642D7B">
        <w:rPr>
          <w:spacing w:val="-2"/>
          <w:sz w:val="24"/>
          <w:szCs w:val="24"/>
        </w:rPr>
        <w:t xml:space="preserve"> </w:t>
      </w:r>
      <w:r w:rsidRPr="00642D7B">
        <w:rPr>
          <w:sz w:val="24"/>
          <w:szCs w:val="24"/>
        </w:rPr>
        <w:t>подписи определенным</w:t>
      </w:r>
      <w:r w:rsidRPr="00642D7B">
        <w:rPr>
          <w:spacing w:val="-3"/>
          <w:sz w:val="24"/>
          <w:szCs w:val="24"/>
        </w:rPr>
        <w:t xml:space="preserve"> </w:t>
      </w:r>
      <w:r w:rsidRPr="00642D7B">
        <w:rPr>
          <w:sz w:val="24"/>
          <w:szCs w:val="24"/>
        </w:rPr>
        <w:t>лицом в соответствии с требованиями ФЗ «Об электронной подписи».</w:t>
      </w:r>
    </w:p>
    <w:p w:rsidR="00516BB1" w:rsidRPr="00642D7B" w:rsidRDefault="00516BB1" w:rsidP="0066540A">
      <w:pPr>
        <w:pStyle w:val="a5"/>
        <w:numPr>
          <w:ilvl w:val="1"/>
          <w:numId w:val="9"/>
        </w:numPr>
        <w:ind w:left="0" w:firstLine="0"/>
        <w:rPr>
          <w:sz w:val="24"/>
          <w:szCs w:val="24"/>
        </w:rPr>
      </w:pPr>
      <w:r w:rsidRPr="00642D7B">
        <w:rPr>
          <w:b/>
          <w:bCs/>
          <w:sz w:val="24"/>
          <w:szCs w:val="24"/>
        </w:rPr>
        <w:t>Заявление о присоединении к Правилам (Заявление)</w:t>
      </w:r>
      <w:r w:rsidRPr="00642D7B">
        <w:rPr>
          <w:sz w:val="24"/>
          <w:szCs w:val="24"/>
        </w:rPr>
        <w:t xml:space="preserve"> – форма </w:t>
      </w:r>
      <w:r w:rsidR="00E94782" w:rsidRPr="00642D7B">
        <w:rPr>
          <w:sz w:val="24"/>
          <w:szCs w:val="24"/>
        </w:rPr>
        <w:t>присоединения Клиента к настоящим Правилам</w:t>
      </w:r>
      <w:r w:rsidR="00E94782" w:rsidRPr="00642D7B">
        <w:t xml:space="preserve"> </w:t>
      </w:r>
      <w:r w:rsidR="00E94782" w:rsidRPr="00642D7B">
        <w:rPr>
          <w:sz w:val="24"/>
          <w:szCs w:val="24"/>
        </w:rPr>
        <w:t>в порядке ст. 428 ГК РФ, заполнение, подписание и направление которой Клиентом в Ломбард свидетельствует о безоговорочном акцепте Клиентом условий Правил и заключении между Клиентом и Ломбардом соглашения об использовании ПЭП</w:t>
      </w:r>
      <w:r w:rsidR="00E94782" w:rsidRPr="00642D7B">
        <w:t xml:space="preserve"> </w:t>
      </w:r>
      <w:r w:rsidR="00E94782" w:rsidRPr="00642D7B">
        <w:rPr>
          <w:sz w:val="24"/>
          <w:szCs w:val="24"/>
        </w:rPr>
        <w:t>в целях идентификации личности Клиента.</w:t>
      </w:r>
    </w:p>
    <w:p w:rsidR="001F1455" w:rsidRPr="00642D7B" w:rsidRDefault="001F1455" w:rsidP="003E764D">
      <w:pPr>
        <w:pStyle w:val="a3"/>
        <w:tabs>
          <w:tab w:val="left" w:pos="567"/>
        </w:tabs>
        <w:ind w:left="0"/>
      </w:pPr>
    </w:p>
    <w:p w:rsidR="00835945" w:rsidRPr="00642D7B" w:rsidRDefault="008A6354" w:rsidP="003E764D">
      <w:pPr>
        <w:pStyle w:val="1"/>
        <w:numPr>
          <w:ilvl w:val="0"/>
          <w:numId w:val="9"/>
        </w:numPr>
        <w:tabs>
          <w:tab w:val="left" w:pos="567"/>
        </w:tabs>
        <w:ind w:left="0" w:firstLine="0"/>
        <w:jc w:val="both"/>
      </w:pPr>
      <w:r w:rsidRPr="00642D7B">
        <w:t>Порядок регистрации ПЭП и идентификации Клиента посредством ПЭП</w:t>
      </w:r>
    </w:p>
    <w:p w:rsidR="008B7DDE" w:rsidRPr="00642D7B" w:rsidRDefault="008A6354" w:rsidP="003E764D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rPr>
          <w:sz w:val="24"/>
          <w:szCs w:val="24"/>
        </w:rPr>
      </w:pPr>
      <w:r w:rsidRPr="00642D7B">
        <w:rPr>
          <w:sz w:val="24"/>
          <w:szCs w:val="24"/>
        </w:rPr>
        <w:t>При регистрации ПЭП Клиент заполняет и подписывает Заявление, указывая в нем необходимые для использования ПЭП персональные данные</w:t>
      </w:r>
      <w:r w:rsidR="00A50622" w:rsidRPr="00642D7B">
        <w:rPr>
          <w:sz w:val="24"/>
          <w:szCs w:val="24"/>
        </w:rPr>
        <w:t xml:space="preserve">, и передает его на проверку сотруднику Ломбарда </w:t>
      </w:r>
      <w:r w:rsidR="008163E2" w:rsidRPr="00642D7B">
        <w:rPr>
          <w:sz w:val="24"/>
          <w:szCs w:val="24"/>
        </w:rPr>
        <w:t>вместе</w:t>
      </w:r>
      <w:r w:rsidR="00A50622" w:rsidRPr="00642D7B">
        <w:rPr>
          <w:sz w:val="24"/>
          <w:szCs w:val="24"/>
        </w:rPr>
        <w:t xml:space="preserve"> с документом, удостоверяющим личность</w:t>
      </w:r>
      <w:r w:rsidR="008B7DDE" w:rsidRPr="00642D7B">
        <w:rPr>
          <w:sz w:val="24"/>
          <w:szCs w:val="24"/>
        </w:rPr>
        <w:t xml:space="preserve"> Клиента</w:t>
      </w:r>
      <w:r w:rsidR="00A50622" w:rsidRPr="00642D7B">
        <w:rPr>
          <w:sz w:val="24"/>
          <w:szCs w:val="24"/>
        </w:rPr>
        <w:t xml:space="preserve">. </w:t>
      </w:r>
    </w:p>
    <w:p w:rsidR="00A50622" w:rsidRPr="00642D7B" w:rsidRDefault="00A50622" w:rsidP="003E764D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rPr>
          <w:sz w:val="24"/>
        </w:rPr>
      </w:pPr>
      <w:r w:rsidRPr="00642D7B">
        <w:rPr>
          <w:sz w:val="24"/>
          <w:szCs w:val="24"/>
        </w:rPr>
        <w:t xml:space="preserve">Сотрудник </w:t>
      </w:r>
      <w:r w:rsidR="008B7DDE" w:rsidRPr="00642D7B">
        <w:rPr>
          <w:sz w:val="24"/>
          <w:szCs w:val="24"/>
        </w:rPr>
        <w:t>Л</w:t>
      </w:r>
      <w:r w:rsidRPr="00642D7B">
        <w:rPr>
          <w:sz w:val="24"/>
          <w:szCs w:val="24"/>
        </w:rPr>
        <w:t xml:space="preserve">омбарда </w:t>
      </w:r>
      <w:r w:rsidR="008B7DDE" w:rsidRPr="00642D7B">
        <w:rPr>
          <w:sz w:val="24"/>
          <w:szCs w:val="24"/>
        </w:rPr>
        <w:t>осуществляет проверку Заявления и идентификацию личности Клиента путем сверки данных, указанных</w:t>
      </w:r>
      <w:r w:rsidR="008B7DDE" w:rsidRPr="00642D7B">
        <w:rPr>
          <w:sz w:val="24"/>
        </w:rPr>
        <w:t xml:space="preserve"> в Заявлении, с документом, удостоверяющим личность Клиента, регистрирует Заявление, вносит персональные данные Клиента в информационную систему Ломбарда и </w:t>
      </w:r>
      <w:r w:rsidRPr="00642D7B">
        <w:rPr>
          <w:sz w:val="24"/>
        </w:rPr>
        <w:t xml:space="preserve">подтверждает указанный в Заявлении номер мобильного телефона с помощью Кода. Полученный Код Клиент озвучивает сотруднику Ломбарда, который вводит его в информационную систему Ломбарда. В случае ошибочного ввода Кода сотрудник Ломбарда инициирует повторную отправку </w:t>
      </w:r>
      <w:proofErr w:type="spellStart"/>
      <w:r w:rsidRPr="00642D7B">
        <w:rPr>
          <w:sz w:val="24"/>
        </w:rPr>
        <w:t>СМС-сообщения</w:t>
      </w:r>
      <w:proofErr w:type="spellEnd"/>
      <w:r w:rsidRPr="00642D7B">
        <w:rPr>
          <w:sz w:val="24"/>
        </w:rPr>
        <w:t xml:space="preserve"> с новым Кодом.</w:t>
      </w:r>
    </w:p>
    <w:p w:rsidR="00A50622" w:rsidRPr="00642D7B" w:rsidRDefault="008B7DDE" w:rsidP="003E764D">
      <w:pPr>
        <w:pStyle w:val="a5"/>
        <w:numPr>
          <w:ilvl w:val="1"/>
          <w:numId w:val="4"/>
        </w:numPr>
        <w:tabs>
          <w:tab w:val="left" w:pos="567"/>
          <w:tab w:val="left" w:pos="669"/>
        </w:tabs>
        <w:ind w:left="0" w:right="111" w:firstLine="0"/>
        <w:rPr>
          <w:sz w:val="24"/>
        </w:rPr>
      </w:pPr>
      <w:r w:rsidRPr="00642D7B">
        <w:rPr>
          <w:sz w:val="24"/>
        </w:rPr>
        <w:t xml:space="preserve">При успешном подтверждении персональных данных Клиента посредством Кода, номеру мобильного телефона Клиента присваивается статус </w:t>
      </w:r>
      <w:r w:rsidR="0090424C" w:rsidRPr="00642D7B">
        <w:rPr>
          <w:sz w:val="24"/>
        </w:rPr>
        <w:t>Идентификатора</w:t>
      </w:r>
      <w:r w:rsidRPr="00642D7B">
        <w:rPr>
          <w:sz w:val="24"/>
        </w:rPr>
        <w:t>.</w:t>
      </w:r>
      <w:r w:rsidR="00E75387" w:rsidRPr="00642D7B">
        <w:rPr>
          <w:sz w:val="24"/>
        </w:rPr>
        <w:t xml:space="preserve"> </w:t>
      </w:r>
      <w:r w:rsidRPr="00642D7B">
        <w:rPr>
          <w:sz w:val="24"/>
        </w:rPr>
        <w:t xml:space="preserve">С </w:t>
      </w:r>
      <w:r w:rsidR="00726F38" w:rsidRPr="00642D7B">
        <w:rPr>
          <w:sz w:val="24"/>
        </w:rPr>
        <w:t>этого времени</w:t>
      </w:r>
      <w:r w:rsidRPr="00642D7B">
        <w:rPr>
          <w:sz w:val="24"/>
        </w:rPr>
        <w:t xml:space="preserve"> </w:t>
      </w:r>
      <w:bookmarkStart w:id="8" w:name="_Hlk163424367"/>
      <w:r w:rsidRPr="00642D7B">
        <w:rPr>
          <w:sz w:val="24"/>
        </w:rPr>
        <w:t xml:space="preserve">Идентификатор </w:t>
      </w:r>
      <w:bookmarkEnd w:id="8"/>
      <w:r w:rsidRPr="00642D7B">
        <w:rPr>
          <w:sz w:val="24"/>
        </w:rPr>
        <w:t xml:space="preserve">Клиента используется </w:t>
      </w:r>
      <w:r w:rsidR="00A50622" w:rsidRPr="00642D7B">
        <w:rPr>
          <w:sz w:val="24"/>
        </w:rPr>
        <w:t xml:space="preserve">для идентификации его личности </w:t>
      </w:r>
      <w:r w:rsidRPr="00642D7B">
        <w:rPr>
          <w:sz w:val="24"/>
        </w:rPr>
        <w:t>в отделениях Ломбарда,</w:t>
      </w:r>
      <w:proofErr w:type="gramStart"/>
      <w:r w:rsidRPr="00642D7B">
        <w:rPr>
          <w:sz w:val="24"/>
        </w:rPr>
        <w:t xml:space="preserve"> </w:t>
      </w:r>
      <w:r w:rsidR="00A50622" w:rsidRPr="00642D7B">
        <w:rPr>
          <w:sz w:val="24"/>
        </w:rPr>
        <w:t>.</w:t>
      </w:r>
      <w:proofErr w:type="gramEnd"/>
    </w:p>
    <w:p w:rsidR="008A6354" w:rsidRPr="00642D7B" w:rsidRDefault="008A6354" w:rsidP="003E764D">
      <w:pPr>
        <w:pStyle w:val="a5"/>
        <w:numPr>
          <w:ilvl w:val="1"/>
          <w:numId w:val="4"/>
        </w:numPr>
        <w:tabs>
          <w:tab w:val="left" w:pos="567"/>
          <w:tab w:val="left" w:pos="669"/>
        </w:tabs>
        <w:ind w:left="0" w:right="111" w:firstLine="0"/>
        <w:rPr>
          <w:sz w:val="24"/>
        </w:rPr>
      </w:pPr>
      <w:r w:rsidRPr="00642D7B">
        <w:rPr>
          <w:sz w:val="24"/>
        </w:rPr>
        <w:t>При изменении персональных данных, указанных ранее в Заявлении (в т.ч. Идентификатора, паспортных данных Клиента), Клиент подает соответствующее заявление в отделение Ломбарда.</w:t>
      </w:r>
    </w:p>
    <w:p w:rsidR="008A6354" w:rsidRPr="00642D7B" w:rsidRDefault="008A6354" w:rsidP="003E764D">
      <w:pPr>
        <w:pStyle w:val="a5"/>
        <w:numPr>
          <w:ilvl w:val="1"/>
          <w:numId w:val="4"/>
        </w:numPr>
        <w:tabs>
          <w:tab w:val="left" w:pos="567"/>
          <w:tab w:val="left" w:pos="669"/>
        </w:tabs>
        <w:ind w:left="0" w:right="111" w:firstLine="0"/>
        <w:rPr>
          <w:sz w:val="24"/>
        </w:rPr>
      </w:pPr>
      <w:r w:rsidRPr="00642D7B">
        <w:rPr>
          <w:sz w:val="24"/>
        </w:rPr>
        <w:t xml:space="preserve">При подаче заявления об изменении персональных данных в отделение Ломбарда Клиент </w:t>
      </w:r>
      <w:bookmarkStart w:id="9" w:name="_Hlk163401556"/>
      <w:r w:rsidRPr="00642D7B">
        <w:rPr>
          <w:sz w:val="24"/>
        </w:rPr>
        <w:t xml:space="preserve">передает его на проверку сотруднику Ломбарда </w:t>
      </w:r>
      <w:r w:rsidR="008163E2" w:rsidRPr="00642D7B">
        <w:rPr>
          <w:sz w:val="24"/>
        </w:rPr>
        <w:t>вместе</w:t>
      </w:r>
      <w:r w:rsidRPr="00642D7B">
        <w:rPr>
          <w:sz w:val="24"/>
        </w:rPr>
        <w:t xml:space="preserve"> с документом, удостоверяющим личность</w:t>
      </w:r>
      <w:r w:rsidR="00E75387" w:rsidRPr="00642D7B">
        <w:rPr>
          <w:sz w:val="24"/>
        </w:rPr>
        <w:t>. В случае изменения номера мобильного телефона Клиент</w:t>
      </w:r>
      <w:r w:rsidRPr="00642D7B">
        <w:rPr>
          <w:sz w:val="24"/>
        </w:rPr>
        <w:t xml:space="preserve"> подтверждает указанный в </w:t>
      </w:r>
      <w:r w:rsidR="000B7EAD" w:rsidRPr="00642D7B">
        <w:rPr>
          <w:sz w:val="24"/>
        </w:rPr>
        <w:t>з</w:t>
      </w:r>
      <w:r w:rsidRPr="00642D7B">
        <w:rPr>
          <w:sz w:val="24"/>
        </w:rPr>
        <w:t xml:space="preserve">аявлении об изменении </w:t>
      </w:r>
      <w:r w:rsidR="000B7EAD" w:rsidRPr="00642D7B">
        <w:rPr>
          <w:sz w:val="24"/>
        </w:rPr>
        <w:t>персональных данных</w:t>
      </w:r>
      <w:r w:rsidRPr="00642D7B">
        <w:rPr>
          <w:sz w:val="24"/>
        </w:rPr>
        <w:t xml:space="preserve"> </w:t>
      </w:r>
      <w:r w:rsidR="000B7EAD" w:rsidRPr="00642D7B">
        <w:rPr>
          <w:sz w:val="24"/>
        </w:rPr>
        <w:t xml:space="preserve">новый </w:t>
      </w:r>
      <w:bookmarkStart w:id="10" w:name="_Hlk163402143"/>
      <w:r w:rsidRPr="00642D7B">
        <w:rPr>
          <w:sz w:val="24"/>
        </w:rPr>
        <w:t xml:space="preserve">номер мобильного телефона </w:t>
      </w:r>
      <w:bookmarkEnd w:id="10"/>
      <w:r w:rsidRPr="00642D7B">
        <w:rPr>
          <w:sz w:val="24"/>
        </w:rPr>
        <w:t xml:space="preserve">с помощью </w:t>
      </w:r>
      <w:r w:rsidR="00A50622" w:rsidRPr="00642D7B">
        <w:rPr>
          <w:sz w:val="24"/>
        </w:rPr>
        <w:t>Кода.</w:t>
      </w:r>
      <w:r w:rsidRPr="00642D7B">
        <w:rPr>
          <w:sz w:val="24"/>
        </w:rPr>
        <w:t xml:space="preserve"> Полученный Код </w:t>
      </w:r>
      <w:r w:rsidR="00A50622" w:rsidRPr="00642D7B">
        <w:rPr>
          <w:sz w:val="24"/>
        </w:rPr>
        <w:t>К</w:t>
      </w:r>
      <w:r w:rsidRPr="00642D7B">
        <w:rPr>
          <w:sz w:val="24"/>
        </w:rPr>
        <w:t xml:space="preserve">лиент озвучивает сотруднику Ломбарда, который вводит его в информационную систему Ломбарда. В случае ошибочного ввода Кода </w:t>
      </w:r>
      <w:r w:rsidR="00A50622" w:rsidRPr="00642D7B">
        <w:rPr>
          <w:sz w:val="24"/>
        </w:rPr>
        <w:t>сотрудник Ломбарда</w:t>
      </w:r>
      <w:r w:rsidRPr="00642D7B">
        <w:rPr>
          <w:sz w:val="24"/>
        </w:rPr>
        <w:t xml:space="preserve"> инициирует повторную отправку </w:t>
      </w:r>
      <w:proofErr w:type="spellStart"/>
      <w:r w:rsidR="00A50622" w:rsidRPr="00642D7B">
        <w:rPr>
          <w:sz w:val="24"/>
        </w:rPr>
        <w:t>СМС-</w:t>
      </w:r>
      <w:r w:rsidRPr="00642D7B">
        <w:rPr>
          <w:sz w:val="24"/>
        </w:rPr>
        <w:t>сообщения</w:t>
      </w:r>
      <w:proofErr w:type="spellEnd"/>
      <w:r w:rsidRPr="00642D7B">
        <w:rPr>
          <w:sz w:val="24"/>
        </w:rPr>
        <w:t xml:space="preserve"> с новым </w:t>
      </w:r>
      <w:r w:rsidR="00A50622" w:rsidRPr="00642D7B">
        <w:rPr>
          <w:sz w:val="24"/>
        </w:rPr>
        <w:t>К</w:t>
      </w:r>
      <w:r w:rsidRPr="00642D7B">
        <w:rPr>
          <w:sz w:val="24"/>
        </w:rPr>
        <w:t>одом</w:t>
      </w:r>
      <w:r w:rsidR="00E75387" w:rsidRPr="00642D7B">
        <w:rPr>
          <w:sz w:val="24"/>
        </w:rPr>
        <w:t xml:space="preserve">. При успешном подтверждении изменения номера мобильного телефона Клиента посредством Кода, новому номеру мобильного телефона Клиента присваивается статус </w:t>
      </w:r>
      <w:r w:rsidR="0090424C" w:rsidRPr="00642D7B">
        <w:rPr>
          <w:sz w:val="24"/>
        </w:rPr>
        <w:t>Идентификатор</w:t>
      </w:r>
      <w:r w:rsidR="00E75387" w:rsidRPr="00642D7B">
        <w:rPr>
          <w:sz w:val="24"/>
        </w:rPr>
        <w:t>а.</w:t>
      </w:r>
    </w:p>
    <w:bookmarkEnd w:id="9"/>
    <w:p w:rsidR="008A6354" w:rsidRPr="00642D7B" w:rsidRDefault="008A6354" w:rsidP="003E764D">
      <w:pPr>
        <w:pStyle w:val="a5"/>
        <w:numPr>
          <w:ilvl w:val="1"/>
          <w:numId w:val="4"/>
        </w:numPr>
        <w:tabs>
          <w:tab w:val="left" w:pos="567"/>
          <w:tab w:val="left" w:pos="669"/>
        </w:tabs>
        <w:ind w:left="0" w:right="111" w:firstLine="0"/>
        <w:rPr>
          <w:sz w:val="24"/>
        </w:rPr>
      </w:pPr>
      <w:r w:rsidRPr="00642D7B">
        <w:rPr>
          <w:sz w:val="24"/>
        </w:rPr>
        <w:lastRenderedPageBreak/>
        <w:t>Идентификация позволяет Клиенту получ</w:t>
      </w:r>
      <w:r w:rsidR="0090424C" w:rsidRPr="00642D7B">
        <w:rPr>
          <w:sz w:val="24"/>
        </w:rPr>
        <w:t>а</w:t>
      </w:r>
      <w:r w:rsidRPr="00642D7B">
        <w:rPr>
          <w:sz w:val="24"/>
        </w:rPr>
        <w:t xml:space="preserve">ть </w:t>
      </w:r>
      <w:r w:rsidR="00E75387" w:rsidRPr="00642D7B">
        <w:rPr>
          <w:sz w:val="24"/>
        </w:rPr>
        <w:t xml:space="preserve">в отделениях Ломбарда весь </w:t>
      </w:r>
      <w:r w:rsidRPr="00642D7B">
        <w:rPr>
          <w:sz w:val="24"/>
        </w:rPr>
        <w:t xml:space="preserve">комплекс услуг </w:t>
      </w:r>
      <w:r w:rsidR="00E75387" w:rsidRPr="00642D7B">
        <w:rPr>
          <w:sz w:val="24"/>
        </w:rPr>
        <w:t>Ломбарда</w:t>
      </w:r>
      <w:r w:rsidRPr="00642D7B">
        <w:rPr>
          <w:sz w:val="24"/>
        </w:rPr>
        <w:t xml:space="preserve"> без предъявления документа, удостоверяющего личность Клиента, с использованием в качестве ПЭП Клиента сочетания </w:t>
      </w:r>
      <w:r w:rsidR="00E75387" w:rsidRPr="00642D7B">
        <w:rPr>
          <w:sz w:val="24"/>
        </w:rPr>
        <w:t>И</w:t>
      </w:r>
      <w:r w:rsidRPr="00642D7B">
        <w:rPr>
          <w:sz w:val="24"/>
        </w:rPr>
        <w:t xml:space="preserve">дентификатора и сгенерированных </w:t>
      </w:r>
      <w:r w:rsidR="00E75387" w:rsidRPr="00642D7B">
        <w:rPr>
          <w:sz w:val="24"/>
        </w:rPr>
        <w:t>Ломбардом</w:t>
      </w:r>
      <w:r w:rsidRPr="00642D7B">
        <w:rPr>
          <w:sz w:val="24"/>
        </w:rPr>
        <w:t xml:space="preserve"> уникальных </w:t>
      </w:r>
      <w:r w:rsidR="00E75387" w:rsidRPr="00642D7B">
        <w:rPr>
          <w:sz w:val="24"/>
        </w:rPr>
        <w:t>К</w:t>
      </w:r>
      <w:r w:rsidRPr="00642D7B">
        <w:rPr>
          <w:sz w:val="24"/>
        </w:rPr>
        <w:t xml:space="preserve">одов, направляемых Клиенту на указанный номер мобильного телефона. Обслуживание Клиента с использованием </w:t>
      </w:r>
      <w:r w:rsidR="00E75387" w:rsidRPr="00642D7B">
        <w:rPr>
          <w:sz w:val="24"/>
        </w:rPr>
        <w:t>И</w:t>
      </w:r>
      <w:r w:rsidRPr="00642D7B">
        <w:rPr>
          <w:sz w:val="24"/>
        </w:rPr>
        <w:t xml:space="preserve">дентификатора возможно исключительно при условии положительной идентификации </w:t>
      </w:r>
      <w:r w:rsidR="00E75387" w:rsidRPr="00642D7B">
        <w:rPr>
          <w:sz w:val="24"/>
        </w:rPr>
        <w:t>Клиента</w:t>
      </w:r>
      <w:r w:rsidR="009741D5" w:rsidRPr="00642D7B">
        <w:rPr>
          <w:sz w:val="24"/>
        </w:rPr>
        <w:t>.</w:t>
      </w:r>
    </w:p>
    <w:p w:rsidR="008A6354" w:rsidRPr="00642D7B" w:rsidRDefault="008A6354" w:rsidP="003E764D">
      <w:pPr>
        <w:pStyle w:val="a5"/>
        <w:numPr>
          <w:ilvl w:val="1"/>
          <w:numId w:val="4"/>
        </w:numPr>
        <w:tabs>
          <w:tab w:val="left" w:pos="567"/>
          <w:tab w:val="left" w:pos="669"/>
        </w:tabs>
        <w:ind w:left="0" w:right="111" w:firstLine="0"/>
        <w:rPr>
          <w:sz w:val="24"/>
        </w:rPr>
      </w:pPr>
      <w:r w:rsidRPr="00642D7B">
        <w:rPr>
          <w:sz w:val="24"/>
        </w:rPr>
        <w:t xml:space="preserve">Идентификация Клиента осуществляется на основании </w:t>
      </w:r>
      <w:r w:rsidR="00E75387" w:rsidRPr="00642D7B">
        <w:rPr>
          <w:sz w:val="24"/>
        </w:rPr>
        <w:t>И</w:t>
      </w:r>
      <w:r w:rsidRPr="00642D7B">
        <w:rPr>
          <w:sz w:val="24"/>
        </w:rPr>
        <w:t>дентификатора</w:t>
      </w:r>
      <w:r w:rsidR="00726F38" w:rsidRPr="00642D7B">
        <w:rPr>
          <w:sz w:val="24"/>
        </w:rPr>
        <w:t>,</w:t>
      </w:r>
      <w:r w:rsidRPr="00642D7B">
        <w:rPr>
          <w:sz w:val="24"/>
        </w:rPr>
        <w:t xml:space="preserve"> сведений о его владельце, содержащихся в информационной системе </w:t>
      </w:r>
      <w:r w:rsidR="00E75387" w:rsidRPr="00642D7B">
        <w:rPr>
          <w:sz w:val="24"/>
        </w:rPr>
        <w:t>Ломбард</w:t>
      </w:r>
      <w:r w:rsidRPr="00642D7B">
        <w:rPr>
          <w:sz w:val="24"/>
        </w:rPr>
        <w:t>а</w:t>
      </w:r>
      <w:r w:rsidR="00726F38" w:rsidRPr="00642D7B">
        <w:rPr>
          <w:sz w:val="24"/>
        </w:rPr>
        <w:t>, и Кода</w:t>
      </w:r>
      <w:r w:rsidRPr="00642D7B">
        <w:rPr>
          <w:sz w:val="24"/>
        </w:rPr>
        <w:t>.</w:t>
      </w:r>
    </w:p>
    <w:p w:rsidR="008A6354" w:rsidRPr="00642D7B" w:rsidRDefault="008A6354" w:rsidP="003E764D">
      <w:pPr>
        <w:pStyle w:val="a5"/>
        <w:numPr>
          <w:ilvl w:val="1"/>
          <w:numId w:val="4"/>
        </w:numPr>
        <w:tabs>
          <w:tab w:val="left" w:pos="567"/>
          <w:tab w:val="left" w:pos="669"/>
        </w:tabs>
        <w:ind w:left="0" w:right="111" w:firstLine="0"/>
        <w:rPr>
          <w:sz w:val="24"/>
        </w:rPr>
      </w:pPr>
      <w:r w:rsidRPr="00642D7B">
        <w:rPr>
          <w:sz w:val="24"/>
        </w:rPr>
        <w:t xml:space="preserve">Использование </w:t>
      </w:r>
      <w:r w:rsidR="00E75387" w:rsidRPr="00642D7B">
        <w:rPr>
          <w:sz w:val="24"/>
        </w:rPr>
        <w:t>И</w:t>
      </w:r>
      <w:r w:rsidRPr="00642D7B">
        <w:rPr>
          <w:sz w:val="24"/>
        </w:rPr>
        <w:t>дентификатора и Кодов является надлежащим и достаточным способом подтверждения личности Клиента без предъявления документа, удостоверяющего личность.</w:t>
      </w:r>
    </w:p>
    <w:p w:rsidR="008A6354" w:rsidRPr="00642D7B" w:rsidRDefault="008A6354" w:rsidP="003E764D">
      <w:pPr>
        <w:pStyle w:val="a5"/>
        <w:numPr>
          <w:ilvl w:val="1"/>
          <w:numId w:val="4"/>
        </w:numPr>
        <w:tabs>
          <w:tab w:val="left" w:pos="567"/>
          <w:tab w:val="left" w:pos="669"/>
        </w:tabs>
        <w:ind w:left="0" w:right="111" w:firstLine="0"/>
        <w:rPr>
          <w:sz w:val="24"/>
        </w:rPr>
      </w:pPr>
      <w:r w:rsidRPr="00642D7B">
        <w:rPr>
          <w:sz w:val="24"/>
        </w:rPr>
        <w:t>Любые действия, совершенные</w:t>
      </w:r>
      <w:r w:rsidR="00726F38" w:rsidRPr="00642D7B">
        <w:rPr>
          <w:sz w:val="24"/>
        </w:rPr>
        <w:t xml:space="preserve"> Клиентом в отделении Ломбарда</w:t>
      </w:r>
      <w:r w:rsidRPr="00642D7B">
        <w:rPr>
          <w:sz w:val="24"/>
        </w:rPr>
        <w:t xml:space="preserve"> с использованием ПЭП, признаются совершенными Клиентом и не подлежат оспариванию Клиентом, за исключением случаев, прямо предусмотренных в действующем законодательстве Российской Федерации.</w:t>
      </w:r>
    </w:p>
    <w:p w:rsidR="008A6354" w:rsidRPr="00642D7B" w:rsidRDefault="008A6354" w:rsidP="003E764D">
      <w:pPr>
        <w:pStyle w:val="a5"/>
        <w:numPr>
          <w:ilvl w:val="1"/>
          <w:numId w:val="4"/>
        </w:numPr>
        <w:tabs>
          <w:tab w:val="left" w:pos="567"/>
        </w:tabs>
        <w:ind w:left="0" w:firstLine="0"/>
        <w:rPr>
          <w:sz w:val="24"/>
        </w:rPr>
      </w:pPr>
      <w:r w:rsidRPr="00642D7B">
        <w:rPr>
          <w:sz w:val="24"/>
        </w:rPr>
        <w:t xml:space="preserve">Для использования ПЭП Клиент осуществляет самостоятельное подключение к необходимым каналам связи (мобильная связь (включая </w:t>
      </w:r>
      <w:proofErr w:type="spellStart"/>
      <w:r w:rsidR="00726F38" w:rsidRPr="00642D7B">
        <w:rPr>
          <w:sz w:val="24"/>
        </w:rPr>
        <w:t>СМС</w:t>
      </w:r>
      <w:r w:rsidRPr="00642D7B">
        <w:rPr>
          <w:sz w:val="24"/>
        </w:rPr>
        <w:t>-сообщения</w:t>
      </w:r>
      <w:proofErr w:type="spellEnd"/>
      <w:r w:rsidRPr="00642D7B">
        <w:rPr>
          <w:sz w:val="24"/>
        </w:rPr>
        <w:t xml:space="preserve">), </w:t>
      </w:r>
      <w:r w:rsidR="00726F38" w:rsidRPr="00642D7B">
        <w:rPr>
          <w:sz w:val="24"/>
        </w:rPr>
        <w:t>сеть Интернет</w:t>
      </w:r>
      <w:r w:rsidRPr="00642D7B">
        <w:rPr>
          <w:sz w:val="24"/>
        </w:rPr>
        <w:t xml:space="preserve">). Клиент обязан </w:t>
      </w:r>
      <w:r w:rsidR="00726F38" w:rsidRPr="00642D7B">
        <w:rPr>
          <w:sz w:val="24"/>
        </w:rPr>
        <w:t>незамедлительно уведомлять Ломба</w:t>
      </w:r>
      <w:proofErr w:type="gramStart"/>
      <w:r w:rsidR="00726F38" w:rsidRPr="00642D7B">
        <w:rPr>
          <w:sz w:val="24"/>
        </w:rPr>
        <w:t>рд в сл</w:t>
      </w:r>
      <w:proofErr w:type="gramEnd"/>
      <w:r w:rsidR="00726F38" w:rsidRPr="00642D7B">
        <w:rPr>
          <w:sz w:val="24"/>
        </w:rPr>
        <w:t>учае изменения любых сведений о себе, указанных в Заявлении</w:t>
      </w:r>
      <w:r w:rsidR="008163E2" w:rsidRPr="00642D7B">
        <w:rPr>
          <w:sz w:val="24"/>
        </w:rPr>
        <w:t>,</w:t>
      </w:r>
      <w:r w:rsidR="00726F38" w:rsidRPr="00642D7B">
        <w:rPr>
          <w:sz w:val="24"/>
        </w:rPr>
        <w:t xml:space="preserve"> в порядке п.п. 3.4., 3.5. Правил, путем обращения в отделение Ломбарда</w:t>
      </w:r>
      <w:r w:rsidR="009741D5" w:rsidRPr="00642D7B">
        <w:rPr>
          <w:sz w:val="24"/>
        </w:rPr>
        <w:t>.</w:t>
      </w:r>
    </w:p>
    <w:p w:rsidR="008A6354" w:rsidRPr="00642D7B" w:rsidRDefault="008A6354" w:rsidP="003E764D">
      <w:pPr>
        <w:pStyle w:val="1"/>
        <w:tabs>
          <w:tab w:val="left" w:pos="567"/>
          <w:tab w:val="left" w:pos="1887"/>
        </w:tabs>
        <w:ind w:left="0"/>
        <w:jc w:val="right"/>
        <w:rPr>
          <w:sz w:val="22"/>
        </w:rPr>
      </w:pPr>
    </w:p>
    <w:p w:rsidR="006816CF" w:rsidRPr="00642D7B" w:rsidRDefault="006816CF" w:rsidP="006816CF">
      <w:pPr>
        <w:tabs>
          <w:tab w:val="left" w:pos="567"/>
          <w:tab w:val="left" w:pos="669"/>
        </w:tabs>
        <w:ind w:left="426" w:right="102"/>
        <w:jc w:val="both"/>
        <w:rPr>
          <w:sz w:val="24"/>
        </w:rPr>
      </w:pPr>
    </w:p>
    <w:p w:rsidR="005D474D" w:rsidRPr="00642D7B" w:rsidRDefault="006816CF" w:rsidP="005D474D">
      <w:pPr>
        <w:numPr>
          <w:ilvl w:val="0"/>
          <w:numId w:val="9"/>
        </w:numPr>
        <w:tabs>
          <w:tab w:val="left" w:pos="567"/>
          <w:tab w:val="left" w:pos="2877"/>
        </w:tabs>
        <w:spacing w:before="1"/>
        <w:ind w:left="0" w:firstLine="0"/>
        <w:jc w:val="both"/>
        <w:outlineLvl w:val="0"/>
        <w:rPr>
          <w:b/>
          <w:bCs/>
          <w:sz w:val="24"/>
          <w:szCs w:val="24"/>
        </w:rPr>
      </w:pPr>
      <w:r w:rsidRPr="00642D7B">
        <w:rPr>
          <w:b/>
          <w:bCs/>
          <w:sz w:val="24"/>
          <w:szCs w:val="24"/>
        </w:rPr>
        <w:t>Конфиденциальность</w:t>
      </w:r>
      <w:r w:rsidRPr="00642D7B">
        <w:rPr>
          <w:b/>
          <w:bCs/>
          <w:spacing w:val="-4"/>
          <w:sz w:val="24"/>
          <w:szCs w:val="24"/>
        </w:rPr>
        <w:t xml:space="preserve"> </w:t>
      </w:r>
      <w:r w:rsidRPr="00642D7B">
        <w:rPr>
          <w:b/>
          <w:bCs/>
          <w:sz w:val="24"/>
          <w:szCs w:val="24"/>
        </w:rPr>
        <w:t>и</w:t>
      </w:r>
      <w:r w:rsidRPr="00642D7B">
        <w:rPr>
          <w:b/>
          <w:bCs/>
          <w:spacing w:val="-3"/>
          <w:sz w:val="24"/>
          <w:szCs w:val="24"/>
        </w:rPr>
        <w:t xml:space="preserve"> </w:t>
      </w:r>
      <w:r w:rsidRPr="00642D7B">
        <w:rPr>
          <w:b/>
          <w:bCs/>
          <w:sz w:val="24"/>
          <w:szCs w:val="24"/>
        </w:rPr>
        <w:t>безопасность</w:t>
      </w:r>
    </w:p>
    <w:p w:rsidR="006816CF" w:rsidRPr="00642D7B" w:rsidRDefault="00FD23E9" w:rsidP="006816CF">
      <w:pPr>
        <w:tabs>
          <w:tab w:val="left" w:pos="567"/>
        </w:tabs>
        <w:jc w:val="both"/>
        <w:rPr>
          <w:sz w:val="24"/>
          <w:szCs w:val="24"/>
        </w:rPr>
      </w:pPr>
      <w:r w:rsidRPr="00642D7B">
        <w:rPr>
          <w:sz w:val="24"/>
          <w:szCs w:val="24"/>
        </w:rPr>
        <w:t>4</w:t>
      </w:r>
      <w:r w:rsidR="006816CF" w:rsidRPr="00642D7B">
        <w:rPr>
          <w:sz w:val="24"/>
          <w:szCs w:val="24"/>
        </w:rPr>
        <w:t>.1</w:t>
      </w:r>
      <w:r w:rsidR="006816CF" w:rsidRPr="00642D7B">
        <w:rPr>
          <w:spacing w:val="-2"/>
          <w:sz w:val="24"/>
          <w:szCs w:val="24"/>
        </w:rPr>
        <w:t xml:space="preserve"> </w:t>
      </w:r>
      <w:r w:rsidR="006816CF" w:rsidRPr="00642D7B">
        <w:rPr>
          <w:sz w:val="24"/>
          <w:szCs w:val="24"/>
        </w:rPr>
        <w:t>Клиент</w:t>
      </w:r>
      <w:r w:rsidR="006816CF" w:rsidRPr="00642D7B">
        <w:rPr>
          <w:spacing w:val="-1"/>
          <w:sz w:val="24"/>
          <w:szCs w:val="24"/>
        </w:rPr>
        <w:t xml:space="preserve"> </w:t>
      </w:r>
      <w:r w:rsidR="006816CF" w:rsidRPr="00642D7B">
        <w:rPr>
          <w:sz w:val="24"/>
          <w:szCs w:val="24"/>
        </w:rPr>
        <w:t>обязан:</w:t>
      </w:r>
    </w:p>
    <w:p w:rsidR="006816CF" w:rsidRPr="00642D7B" w:rsidRDefault="005D474D" w:rsidP="006816CF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</w:rPr>
      </w:pPr>
      <w:r w:rsidRPr="00642D7B">
        <w:rPr>
          <w:sz w:val="24"/>
        </w:rPr>
        <w:t>С</w:t>
      </w:r>
      <w:r w:rsidR="006816CF" w:rsidRPr="00642D7B">
        <w:rPr>
          <w:sz w:val="24"/>
        </w:rPr>
        <w:t xml:space="preserve">облюдать конфиденциальность Идентификатора и направляемых ему Ломбардом Кодов. </w:t>
      </w:r>
    </w:p>
    <w:p w:rsidR="006816CF" w:rsidRPr="00642D7B" w:rsidRDefault="005D474D" w:rsidP="006816CF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</w:rPr>
      </w:pPr>
      <w:r w:rsidRPr="00642D7B">
        <w:rPr>
          <w:sz w:val="24"/>
        </w:rPr>
        <w:t>П</w:t>
      </w:r>
      <w:r w:rsidR="006816CF" w:rsidRPr="00642D7B">
        <w:rPr>
          <w:sz w:val="24"/>
        </w:rPr>
        <w:t>ри утере, хищении или</w:t>
      </w:r>
      <w:r w:rsidR="006816CF" w:rsidRPr="00642D7B">
        <w:rPr>
          <w:spacing w:val="-10"/>
          <w:sz w:val="24"/>
        </w:rPr>
        <w:t xml:space="preserve"> </w:t>
      </w:r>
      <w:r w:rsidR="006816CF" w:rsidRPr="00642D7B">
        <w:rPr>
          <w:sz w:val="24"/>
        </w:rPr>
        <w:t>возникновении</w:t>
      </w:r>
      <w:r w:rsidR="006816CF" w:rsidRPr="00642D7B">
        <w:rPr>
          <w:spacing w:val="-11"/>
          <w:sz w:val="24"/>
        </w:rPr>
        <w:t xml:space="preserve"> </w:t>
      </w:r>
      <w:r w:rsidR="006816CF" w:rsidRPr="00642D7B">
        <w:rPr>
          <w:sz w:val="24"/>
        </w:rPr>
        <w:t>несанкционированного</w:t>
      </w:r>
      <w:r w:rsidR="006816CF" w:rsidRPr="00642D7B">
        <w:rPr>
          <w:spacing w:val="-11"/>
          <w:sz w:val="24"/>
        </w:rPr>
        <w:t xml:space="preserve"> </w:t>
      </w:r>
      <w:r w:rsidR="006816CF" w:rsidRPr="00642D7B">
        <w:rPr>
          <w:sz w:val="24"/>
        </w:rPr>
        <w:t>доступа третьих лиц к мобильному устройству, контактный номер которого был указан в Заявлении</w:t>
      </w:r>
      <w:r w:rsidR="006816CF" w:rsidRPr="00642D7B">
        <w:t xml:space="preserve"> </w:t>
      </w:r>
      <w:r w:rsidR="006816CF" w:rsidRPr="00642D7B">
        <w:rPr>
          <w:sz w:val="24"/>
        </w:rPr>
        <w:t>в качестве Идентификатора, незамедлительно уведомить об этом Ломбард путем обращения в любое отделение Ломбарда. При этом Клиент берет на себя ответственность за все риски, связанные с несвоевременным уведомлением. При получении указанного уведомления Ломбард незамедлительно блокирует Идентификатор Клиента.</w:t>
      </w:r>
    </w:p>
    <w:p w:rsidR="006816CF" w:rsidRPr="00642D7B" w:rsidRDefault="005D474D" w:rsidP="006816CF">
      <w:pPr>
        <w:numPr>
          <w:ilvl w:val="0"/>
          <w:numId w:val="16"/>
        </w:numPr>
        <w:tabs>
          <w:tab w:val="left" w:pos="0"/>
          <w:tab w:val="left" w:pos="426"/>
          <w:tab w:val="left" w:pos="567"/>
        </w:tabs>
        <w:ind w:left="0" w:right="108" w:hanging="38"/>
        <w:jc w:val="both"/>
        <w:rPr>
          <w:sz w:val="24"/>
        </w:rPr>
      </w:pPr>
      <w:r w:rsidRPr="00642D7B">
        <w:rPr>
          <w:sz w:val="24"/>
        </w:rPr>
        <w:t>Н</w:t>
      </w:r>
      <w:r w:rsidR="006816CF" w:rsidRPr="00642D7B">
        <w:rPr>
          <w:sz w:val="24"/>
        </w:rPr>
        <w:t>е</w:t>
      </w:r>
      <w:r w:rsidR="006816CF" w:rsidRPr="00642D7B">
        <w:rPr>
          <w:spacing w:val="-14"/>
          <w:sz w:val="24"/>
        </w:rPr>
        <w:t xml:space="preserve"> </w:t>
      </w:r>
      <w:r w:rsidR="006816CF" w:rsidRPr="00642D7B">
        <w:rPr>
          <w:sz w:val="24"/>
        </w:rPr>
        <w:t>передавать</w:t>
      </w:r>
      <w:r w:rsidR="006816CF" w:rsidRPr="00642D7B">
        <w:rPr>
          <w:spacing w:val="-12"/>
          <w:sz w:val="24"/>
        </w:rPr>
        <w:t xml:space="preserve"> </w:t>
      </w:r>
      <w:r w:rsidR="006816CF" w:rsidRPr="00642D7B">
        <w:rPr>
          <w:sz w:val="24"/>
        </w:rPr>
        <w:t>третьим</w:t>
      </w:r>
      <w:r w:rsidR="006816CF" w:rsidRPr="00642D7B">
        <w:rPr>
          <w:spacing w:val="-14"/>
          <w:sz w:val="24"/>
        </w:rPr>
        <w:t xml:space="preserve"> </w:t>
      </w:r>
      <w:r w:rsidR="006816CF" w:rsidRPr="00642D7B">
        <w:rPr>
          <w:sz w:val="24"/>
        </w:rPr>
        <w:t>лицам</w:t>
      </w:r>
      <w:r w:rsidR="006816CF" w:rsidRPr="00642D7B">
        <w:rPr>
          <w:spacing w:val="-14"/>
          <w:sz w:val="24"/>
        </w:rPr>
        <w:t xml:space="preserve"> </w:t>
      </w:r>
      <w:r w:rsidR="006816CF" w:rsidRPr="00642D7B">
        <w:rPr>
          <w:sz w:val="24"/>
        </w:rPr>
        <w:t>SIM-карту,</w:t>
      </w:r>
      <w:r w:rsidR="006816CF" w:rsidRPr="00642D7B">
        <w:rPr>
          <w:spacing w:val="-12"/>
          <w:sz w:val="24"/>
        </w:rPr>
        <w:t xml:space="preserve"> </w:t>
      </w:r>
      <w:r w:rsidR="006816CF" w:rsidRPr="00642D7B">
        <w:rPr>
          <w:sz w:val="24"/>
        </w:rPr>
        <w:t>которая</w:t>
      </w:r>
      <w:r w:rsidR="006816CF" w:rsidRPr="00642D7B">
        <w:rPr>
          <w:spacing w:val="-13"/>
          <w:sz w:val="24"/>
        </w:rPr>
        <w:t xml:space="preserve"> </w:t>
      </w:r>
      <w:r w:rsidR="006816CF" w:rsidRPr="00642D7B">
        <w:rPr>
          <w:sz w:val="24"/>
        </w:rPr>
        <w:t>обеспечивает</w:t>
      </w:r>
      <w:r w:rsidR="006816CF" w:rsidRPr="00642D7B">
        <w:rPr>
          <w:spacing w:val="-12"/>
          <w:sz w:val="24"/>
        </w:rPr>
        <w:t xml:space="preserve"> </w:t>
      </w:r>
      <w:r w:rsidR="006816CF" w:rsidRPr="00642D7B">
        <w:rPr>
          <w:sz w:val="24"/>
        </w:rPr>
        <w:t>возможность</w:t>
      </w:r>
      <w:r w:rsidR="006816CF" w:rsidRPr="00642D7B">
        <w:rPr>
          <w:spacing w:val="-12"/>
          <w:sz w:val="24"/>
        </w:rPr>
        <w:t xml:space="preserve"> </w:t>
      </w:r>
      <w:r w:rsidR="006816CF" w:rsidRPr="00642D7B">
        <w:rPr>
          <w:sz w:val="24"/>
        </w:rPr>
        <w:t>использовать</w:t>
      </w:r>
      <w:r w:rsidR="006816CF" w:rsidRPr="00642D7B">
        <w:rPr>
          <w:spacing w:val="-57"/>
          <w:sz w:val="24"/>
        </w:rPr>
        <w:t xml:space="preserve"> </w:t>
      </w:r>
      <w:r w:rsidR="006816CF" w:rsidRPr="00642D7B">
        <w:rPr>
          <w:sz w:val="24"/>
        </w:rPr>
        <w:t>номер телефона Клиента, а также предпринимать все меры, необходимые для того, чтобы</w:t>
      </w:r>
      <w:r w:rsidR="006816CF" w:rsidRPr="00642D7B">
        <w:rPr>
          <w:spacing w:val="1"/>
          <w:sz w:val="24"/>
        </w:rPr>
        <w:t xml:space="preserve"> </w:t>
      </w:r>
      <w:r w:rsidR="006816CF" w:rsidRPr="00642D7B">
        <w:rPr>
          <w:sz w:val="24"/>
        </w:rPr>
        <w:t>третьи лица не получили возможность использования указанной SIM-карты без осуществления</w:t>
      </w:r>
      <w:r w:rsidR="006816CF" w:rsidRPr="00642D7B">
        <w:rPr>
          <w:spacing w:val="-1"/>
          <w:sz w:val="24"/>
        </w:rPr>
        <w:t xml:space="preserve"> </w:t>
      </w:r>
      <w:r w:rsidR="006816CF" w:rsidRPr="00642D7B">
        <w:rPr>
          <w:sz w:val="24"/>
        </w:rPr>
        <w:t>контроля со стороны Клиента</w:t>
      </w:r>
      <w:r w:rsidRPr="00642D7B">
        <w:rPr>
          <w:sz w:val="24"/>
        </w:rPr>
        <w:t>.</w:t>
      </w:r>
    </w:p>
    <w:p w:rsidR="006816CF" w:rsidRPr="00642D7B" w:rsidRDefault="005D474D" w:rsidP="006816CF">
      <w:pPr>
        <w:numPr>
          <w:ilvl w:val="0"/>
          <w:numId w:val="16"/>
        </w:numPr>
        <w:tabs>
          <w:tab w:val="left" w:pos="0"/>
          <w:tab w:val="left" w:pos="319"/>
          <w:tab w:val="left" w:pos="426"/>
          <w:tab w:val="left" w:pos="567"/>
        </w:tabs>
        <w:spacing w:before="1"/>
        <w:ind w:left="0" w:right="110" w:hanging="38"/>
        <w:jc w:val="both"/>
        <w:rPr>
          <w:sz w:val="24"/>
        </w:rPr>
      </w:pPr>
      <w:r w:rsidRPr="00642D7B">
        <w:rPr>
          <w:sz w:val="24"/>
        </w:rPr>
        <w:t>Н</w:t>
      </w:r>
      <w:r w:rsidR="006816CF" w:rsidRPr="00642D7B">
        <w:rPr>
          <w:sz w:val="24"/>
        </w:rPr>
        <w:t>е допускать доступа третьих лиц к мобильному устройству, номер которого был предоставлен Клиентом в Ломбард и зарегистрирован в информационной системе Ломбарда</w:t>
      </w:r>
      <w:r w:rsidR="006816CF" w:rsidRPr="00642D7B">
        <w:t xml:space="preserve"> </w:t>
      </w:r>
      <w:r w:rsidR="006816CF" w:rsidRPr="00642D7B">
        <w:rPr>
          <w:sz w:val="24"/>
        </w:rPr>
        <w:t>в качестве Идентификатора Клиента.</w:t>
      </w:r>
    </w:p>
    <w:p w:rsidR="005D474D" w:rsidRPr="00642D7B" w:rsidRDefault="005D474D" w:rsidP="005D474D">
      <w:pPr>
        <w:numPr>
          <w:ilvl w:val="0"/>
          <w:numId w:val="16"/>
        </w:numPr>
        <w:tabs>
          <w:tab w:val="left" w:pos="0"/>
          <w:tab w:val="left" w:pos="426"/>
          <w:tab w:val="left" w:pos="567"/>
        </w:tabs>
        <w:ind w:left="0" w:right="112" w:hanging="38"/>
        <w:jc w:val="both"/>
        <w:rPr>
          <w:sz w:val="24"/>
        </w:rPr>
      </w:pPr>
      <w:r w:rsidRPr="00642D7B">
        <w:rPr>
          <w:sz w:val="24"/>
        </w:rPr>
        <w:t>Н</w:t>
      </w:r>
      <w:r w:rsidR="006816CF" w:rsidRPr="00642D7B">
        <w:rPr>
          <w:sz w:val="24"/>
        </w:rPr>
        <w:t>е</w:t>
      </w:r>
      <w:r w:rsidR="006816CF" w:rsidRPr="00642D7B">
        <w:rPr>
          <w:spacing w:val="-7"/>
          <w:sz w:val="24"/>
        </w:rPr>
        <w:t xml:space="preserve"> </w:t>
      </w:r>
      <w:r w:rsidR="006816CF" w:rsidRPr="00642D7B">
        <w:rPr>
          <w:sz w:val="24"/>
        </w:rPr>
        <w:t>допускать</w:t>
      </w:r>
      <w:r w:rsidR="006816CF" w:rsidRPr="00642D7B">
        <w:rPr>
          <w:spacing w:val="-3"/>
          <w:sz w:val="24"/>
        </w:rPr>
        <w:t xml:space="preserve"> </w:t>
      </w:r>
      <w:r w:rsidR="006816CF" w:rsidRPr="00642D7B">
        <w:rPr>
          <w:sz w:val="24"/>
        </w:rPr>
        <w:t>заражения</w:t>
      </w:r>
      <w:r w:rsidR="006816CF" w:rsidRPr="00642D7B">
        <w:rPr>
          <w:spacing w:val="-5"/>
          <w:sz w:val="24"/>
        </w:rPr>
        <w:t xml:space="preserve"> </w:t>
      </w:r>
      <w:r w:rsidR="006816CF" w:rsidRPr="00642D7B">
        <w:rPr>
          <w:sz w:val="24"/>
        </w:rPr>
        <w:t>вредоносным</w:t>
      </w:r>
      <w:r w:rsidR="006816CF" w:rsidRPr="00642D7B">
        <w:rPr>
          <w:spacing w:val="-6"/>
          <w:sz w:val="24"/>
        </w:rPr>
        <w:t xml:space="preserve"> </w:t>
      </w:r>
      <w:r w:rsidR="006816CF" w:rsidRPr="00642D7B">
        <w:rPr>
          <w:sz w:val="24"/>
        </w:rPr>
        <w:t>программным</w:t>
      </w:r>
      <w:r w:rsidR="006816CF" w:rsidRPr="00642D7B">
        <w:rPr>
          <w:spacing w:val="-6"/>
          <w:sz w:val="24"/>
        </w:rPr>
        <w:t xml:space="preserve"> </w:t>
      </w:r>
      <w:r w:rsidR="006816CF" w:rsidRPr="00642D7B">
        <w:rPr>
          <w:sz w:val="24"/>
        </w:rPr>
        <w:t>обеспечением</w:t>
      </w:r>
      <w:r w:rsidR="006816CF" w:rsidRPr="00642D7B">
        <w:rPr>
          <w:spacing w:val="-3"/>
          <w:sz w:val="24"/>
        </w:rPr>
        <w:t xml:space="preserve"> </w:t>
      </w:r>
      <w:r w:rsidR="006816CF" w:rsidRPr="00642D7B">
        <w:rPr>
          <w:sz w:val="24"/>
        </w:rPr>
        <w:t>(вирусами)</w:t>
      </w:r>
      <w:r w:rsidR="006816CF" w:rsidRPr="00642D7B">
        <w:rPr>
          <w:spacing w:val="-7"/>
          <w:sz w:val="24"/>
        </w:rPr>
        <w:t xml:space="preserve"> </w:t>
      </w:r>
      <w:r w:rsidR="006816CF" w:rsidRPr="00642D7B">
        <w:rPr>
          <w:sz w:val="24"/>
        </w:rPr>
        <w:t>мобильного</w:t>
      </w:r>
      <w:r w:rsidR="006816CF" w:rsidRPr="00642D7B">
        <w:rPr>
          <w:spacing w:val="1"/>
          <w:sz w:val="24"/>
        </w:rPr>
        <w:t xml:space="preserve"> </w:t>
      </w:r>
      <w:r w:rsidR="006816CF" w:rsidRPr="00642D7B">
        <w:rPr>
          <w:sz w:val="24"/>
        </w:rPr>
        <w:t>устройства, номер которого был предоставлен Клиентом в Ломбард и зарегистрирован в информационной системе Ломбарда</w:t>
      </w:r>
      <w:r w:rsidR="006816CF" w:rsidRPr="00642D7B">
        <w:rPr>
          <w:spacing w:val="-1"/>
          <w:sz w:val="24"/>
        </w:rPr>
        <w:t xml:space="preserve"> </w:t>
      </w:r>
      <w:r w:rsidR="006816CF" w:rsidRPr="00642D7B">
        <w:rPr>
          <w:sz w:val="24"/>
        </w:rPr>
        <w:t>в</w:t>
      </w:r>
      <w:r w:rsidR="006816CF" w:rsidRPr="00642D7B">
        <w:rPr>
          <w:spacing w:val="-2"/>
          <w:sz w:val="24"/>
        </w:rPr>
        <w:t xml:space="preserve"> </w:t>
      </w:r>
      <w:r w:rsidR="006816CF" w:rsidRPr="00642D7B">
        <w:rPr>
          <w:sz w:val="24"/>
        </w:rPr>
        <w:t>качестве</w:t>
      </w:r>
      <w:r w:rsidR="006816CF" w:rsidRPr="00642D7B">
        <w:rPr>
          <w:spacing w:val="-1"/>
          <w:sz w:val="24"/>
        </w:rPr>
        <w:t xml:space="preserve"> </w:t>
      </w:r>
      <w:r w:rsidR="006816CF" w:rsidRPr="00642D7B">
        <w:rPr>
          <w:sz w:val="24"/>
        </w:rPr>
        <w:t>Идентификатора</w:t>
      </w:r>
      <w:r w:rsidR="006816CF" w:rsidRPr="00642D7B">
        <w:rPr>
          <w:spacing w:val="-1"/>
          <w:sz w:val="24"/>
        </w:rPr>
        <w:t xml:space="preserve"> </w:t>
      </w:r>
      <w:r w:rsidR="006816CF" w:rsidRPr="00642D7B">
        <w:rPr>
          <w:sz w:val="24"/>
        </w:rPr>
        <w:t>Клиента.</w:t>
      </w:r>
    </w:p>
    <w:p w:rsidR="006816CF" w:rsidRPr="00642D7B" w:rsidRDefault="005D474D" w:rsidP="005D474D">
      <w:pPr>
        <w:numPr>
          <w:ilvl w:val="0"/>
          <w:numId w:val="16"/>
        </w:numPr>
        <w:tabs>
          <w:tab w:val="left" w:pos="0"/>
          <w:tab w:val="left" w:pos="426"/>
          <w:tab w:val="left" w:pos="567"/>
        </w:tabs>
        <w:ind w:left="0" w:right="112" w:hanging="38"/>
        <w:jc w:val="both"/>
        <w:rPr>
          <w:sz w:val="24"/>
        </w:rPr>
      </w:pPr>
      <w:r w:rsidRPr="00642D7B">
        <w:rPr>
          <w:sz w:val="24"/>
        </w:rPr>
        <w:t xml:space="preserve">В </w:t>
      </w:r>
      <w:r w:rsidR="006816CF" w:rsidRPr="00642D7B">
        <w:rPr>
          <w:sz w:val="24"/>
        </w:rPr>
        <w:t>случае</w:t>
      </w:r>
      <w:r w:rsidR="006816CF" w:rsidRPr="00642D7B">
        <w:rPr>
          <w:spacing w:val="-9"/>
          <w:sz w:val="24"/>
        </w:rPr>
        <w:t xml:space="preserve"> </w:t>
      </w:r>
      <w:r w:rsidR="006816CF" w:rsidRPr="00642D7B">
        <w:rPr>
          <w:sz w:val="24"/>
        </w:rPr>
        <w:t>изменения</w:t>
      </w:r>
      <w:r w:rsidR="006816CF" w:rsidRPr="00642D7B">
        <w:rPr>
          <w:spacing w:val="-11"/>
          <w:sz w:val="24"/>
        </w:rPr>
        <w:t xml:space="preserve"> </w:t>
      </w:r>
      <w:r w:rsidR="006816CF" w:rsidRPr="00642D7B">
        <w:rPr>
          <w:sz w:val="24"/>
        </w:rPr>
        <w:t>номера</w:t>
      </w:r>
      <w:r w:rsidR="006816CF" w:rsidRPr="00642D7B">
        <w:rPr>
          <w:spacing w:val="-9"/>
          <w:sz w:val="24"/>
        </w:rPr>
        <w:t xml:space="preserve"> </w:t>
      </w:r>
      <w:r w:rsidR="006816CF" w:rsidRPr="00642D7B">
        <w:rPr>
          <w:sz w:val="24"/>
        </w:rPr>
        <w:t>телефона, который был указан в Заявлении в качестве Идентификатора, незамедлительно</w:t>
      </w:r>
      <w:r w:rsidR="006816CF" w:rsidRPr="00642D7B">
        <w:rPr>
          <w:spacing w:val="-1"/>
          <w:sz w:val="24"/>
        </w:rPr>
        <w:t xml:space="preserve"> </w:t>
      </w:r>
      <w:r w:rsidR="006816CF" w:rsidRPr="00642D7B">
        <w:rPr>
          <w:sz w:val="24"/>
        </w:rPr>
        <w:t>сообщить об этом</w:t>
      </w:r>
      <w:r w:rsidR="006816CF" w:rsidRPr="00642D7B">
        <w:rPr>
          <w:spacing w:val="-1"/>
          <w:sz w:val="24"/>
        </w:rPr>
        <w:t xml:space="preserve"> </w:t>
      </w:r>
      <w:r w:rsidR="006816CF" w:rsidRPr="00642D7B">
        <w:rPr>
          <w:sz w:val="24"/>
        </w:rPr>
        <w:t>Ломбарду.</w:t>
      </w:r>
    </w:p>
    <w:p w:rsidR="006816CF" w:rsidRPr="00642D7B" w:rsidRDefault="00FD23E9" w:rsidP="006816CF">
      <w:pPr>
        <w:tabs>
          <w:tab w:val="left" w:pos="525"/>
          <w:tab w:val="left" w:pos="567"/>
        </w:tabs>
        <w:ind w:right="110"/>
        <w:jc w:val="both"/>
        <w:rPr>
          <w:sz w:val="24"/>
        </w:rPr>
      </w:pPr>
      <w:r w:rsidRPr="00642D7B">
        <w:rPr>
          <w:sz w:val="24"/>
        </w:rPr>
        <w:t>4</w:t>
      </w:r>
      <w:r w:rsidR="006816CF" w:rsidRPr="00642D7B">
        <w:rPr>
          <w:sz w:val="24"/>
        </w:rPr>
        <w:t>.2. Клиент самостоятельно несёт риск всех неблагоприятных последствий, которые могут</w:t>
      </w:r>
      <w:r w:rsidR="006816CF" w:rsidRPr="00642D7B">
        <w:rPr>
          <w:spacing w:val="-57"/>
          <w:sz w:val="24"/>
        </w:rPr>
        <w:t xml:space="preserve"> </w:t>
      </w:r>
      <w:r w:rsidR="006816CF" w:rsidRPr="00642D7B">
        <w:rPr>
          <w:sz w:val="24"/>
        </w:rPr>
        <w:t xml:space="preserve">наступить в связи с неисполнением обязанностей, предусмотренных настоящими Правилами, в том числе риски, связанные с негативными последствиями недобросовестных </w:t>
      </w:r>
      <w:proofErr w:type="spellStart"/>
      <w:proofErr w:type="gramStart"/>
      <w:r w:rsidR="006816CF" w:rsidRPr="00642D7B">
        <w:rPr>
          <w:sz w:val="24"/>
        </w:rPr>
        <w:t>дей</w:t>
      </w:r>
      <w:proofErr w:type="spellEnd"/>
      <w:r w:rsidR="006816CF" w:rsidRPr="00642D7B">
        <w:rPr>
          <w:spacing w:val="-57"/>
          <w:sz w:val="24"/>
        </w:rPr>
        <w:t xml:space="preserve"> </w:t>
      </w:r>
      <w:proofErr w:type="spellStart"/>
      <w:r w:rsidR="006816CF" w:rsidRPr="00642D7B">
        <w:rPr>
          <w:sz w:val="24"/>
        </w:rPr>
        <w:t>ствий</w:t>
      </w:r>
      <w:proofErr w:type="spellEnd"/>
      <w:proofErr w:type="gramEnd"/>
      <w:r w:rsidR="006816CF" w:rsidRPr="00642D7B">
        <w:rPr>
          <w:spacing w:val="-1"/>
          <w:sz w:val="24"/>
        </w:rPr>
        <w:t xml:space="preserve"> </w:t>
      </w:r>
      <w:r w:rsidR="006816CF" w:rsidRPr="00642D7B">
        <w:rPr>
          <w:sz w:val="24"/>
        </w:rPr>
        <w:t>третьих лиц,</w:t>
      </w:r>
      <w:r w:rsidR="006816CF" w:rsidRPr="00642D7B">
        <w:rPr>
          <w:spacing w:val="-1"/>
          <w:sz w:val="24"/>
        </w:rPr>
        <w:t xml:space="preserve"> </w:t>
      </w:r>
      <w:r w:rsidR="006816CF" w:rsidRPr="00642D7B">
        <w:rPr>
          <w:sz w:val="24"/>
        </w:rPr>
        <w:t xml:space="preserve">получивших указанную в п. </w:t>
      </w:r>
      <w:r w:rsidR="005E7B9D" w:rsidRPr="00642D7B">
        <w:rPr>
          <w:sz w:val="24"/>
        </w:rPr>
        <w:t>3.1</w:t>
      </w:r>
      <w:r w:rsidR="006816CF" w:rsidRPr="00642D7B">
        <w:rPr>
          <w:sz w:val="24"/>
        </w:rPr>
        <w:t>. Правил информацию.</w:t>
      </w:r>
    </w:p>
    <w:p w:rsidR="006816CF" w:rsidRPr="00642D7B" w:rsidRDefault="006816CF" w:rsidP="006816CF">
      <w:pPr>
        <w:tabs>
          <w:tab w:val="left" w:pos="567"/>
        </w:tabs>
        <w:ind w:right="103"/>
        <w:jc w:val="both"/>
        <w:rPr>
          <w:sz w:val="24"/>
        </w:rPr>
      </w:pPr>
    </w:p>
    <w:p w:rsidR="006816CF" w:rsidRPr="00642D7B" w:rsidRDefault="006816CF" w:rsidP="006816CF">
      <w:pPr>
        <w:tabs>
          <w:tab w:val="left" w:pos="567"/>
        </w:tabs>
        <w:ind w:right="106"/>
        <w:jc w:val="both"/>
        <w:rPr>
          <w:sz w:val="24"/>
        </w:rPr>
      </w:pPr>
      <w:r w:rsidRPr="00642D7B">
        <w:rPr>
          <w:sz w:val="24"/>
        </w:rPr>
        <w:t>4.</w:t>
      </w:r>
      <w:r w:rsidR="00FD23E9" w:rsidRPr="00642D7B">
        <w:rPr>
          <w:sz w:val="24"/>
        </w:rPr>
        <w:t>3.</w:t>
      </w:r>
      <w:r w:rsidRPr="00642D7B">
        <w:rPr>
          <w:sz w:val="24"/>
        </w:rPr>
        <w:t xml:space="preserve"> Клиент обязуется в полной мере исполнять требования настоящих Правил, а также</w:t>
      </w:r>
      <w:r w:rsidRPr="00642D7B">
        <w:rPr>
          <w:spacing w:val="1"/>
          <w:sz w:val="24"/>
        </w:rPr>
        <w:t xml:space="preserve"> </w:t>
      </w:r>
      <w:r w:rsidRPr="00642D7B">
        <w:rPr>
          <w:sz w:val="24"/>
        </w:rPr>
        <w:t>предпринимать все необходимые меры по безопасности и защите информации и документов,</w:t>
      </w:r>
      <w:r w:rsidRPr="00642D7B">
        <w:rPr>
          <w:spacing w:val="-1"/>
          <w:sz w:val="24"/>
        </w:rPr>
        <w:t xml:space="preserve"> </w:t>
      </w:r>
      <w:r w:rsidRPr="00642D7B">
        <w:rPr>
          <w:sz w:val="24"/>
        </w:rPr>
        <w:t>обмен которыми осуществляется</w:t>
      </w:r>
      <w:r w:rsidRPr="00642D7B">
        <w:rPr>
          <w:spacing w:val="2"/>
          <w:sz w:val="24"/>
        </w:rPr>
        <w:t xml:space="preserve"> </w:t>
      </w:r>
      <w:r w:rsidRPr="00642D7B">
        <w:rPr>
          <w:sz w:val="24"/>
        </w:rPr>
        <w:t>в</w:t>
      </w:r>
      <w:r w:rsidRPr="00642D7B">
        <w:rPr>
          <w:spacing w:val="-1"/>
          <w:sz w:val="24"/>
        </w:rPr>
        <w:t xml:space="preserve"> </w:t>
      </w:r>
      <w:r w:rsidRPr="00642D7B">
        <w:rPr>
          <w:sz w:val="24"/>
        </w:rPr>
        <w:t>рамках</w:t>
      </w:r>
      <w:r w:rsidRPr="00642D7B">
        <w:rPr>
          <w:spacing w:val="1"/>
          <w:sz w:val="24"/>
        </w:rPr>
        <w:t xml:space="preserve"> </w:t>
      </w:r>
      <w:r w:rsidRPr="00642D7B">
        <w:rPr>
          <w:sz w:val="24"/>
        </w:rPr>
        <w:t>использования ПЭП.</w:t>
      </w:r>
    </w:p>
    <w:p w:rsidR="005D474D" w:rsidRPr="00642D7B" w:rsidRDefault="005D474D" w:rsidP="005D474D">
      <w:pPr>
        <w:tabs>
          <w:tab w:val="left" w:pos="567"/>
          <w:tab w:val="left" w:pos="669"/>
        </w:tabs>
        <w:ind w:right="102"/>
        <w:jc w:val="both"/>
        <w:rPr>
          <w:sz w:val="24"/>
        </w:rPr>
      </w:pPr>
    </w:p>
    <w:p w:rsidR="00E14471" w:rsidRPr="00642D7B" w:rsidRDefault="00C36229" w:rsidP="005D474D">
      <w:pPr>
        <w:tabs>
          <w:tab w:val="left" w:pos="567"/>
          <w:tab w:val="left" w:pos="669"/>
        </w:tabs>
        <w:ind w:right="102"/>
        <w:jc w:val="both"/>
        <w:rPr>
          <w:sz w:val="24"/>
        </w:rPr>
      </w:pPr>
      <w:r w:rsidRPr="00642D7B">
        <w:rPr>
          <w:sz w:val="24"/>
        </w:rPr>
        <w:t>4.</w:t>
      </w:r>
      <w:r w:rsidR="005E7B9D" w:rsidRPr="00642D7B">
        <w:rPr>
          <w:sz w:val="24"/>
        </w:rPr>
        <w:t>4</w:t>
      </w:r>
      <w:r w:rsidR="005D474D" w:rsidRPr="00642D7B">
        <w:rPr>
          <w:sz w:val="24"/>
        </w:rPr>
        <w:t xml:space="preserve">.Клиент обязан самостоятельно и за свой счет обеспечивать поддержку функций </w:t>
      </w:r>
      <w:r w:rsidR="005D474D" w:rsidRPr="00642D7B">
        <w:rPr>
          <w:sz w:val="24"/>
        </w:rPr>
        <w:lastRenderedPageBreak/>
        <w:t xml:space="preserve">передачи и получения </w:t>
      </w:r>
      <w:proofErr w:type="spellStart"/>
      <w:r w:rsidR="005D474D" w:rsidRPr="00642D7B">
        <w:rPr>
          <w:sz w:val="24"/>
        </w:rPr>
        <w:t>СМС-сообщений</w:t>
      </w:r>
      <w:proofErr w:type="spellEnd"/>
      <w:r w:rsidR="005D474D" w:rsidRPr="00642D7B">
        <w:rPr>
          <w:sz w:val="24"/>
        </w:rPr>
        <w:t xml:space="preserve"> у оператора мобильной связи. Ломбард не несёт ответственности за неполучение </w:t>
      </w:r>
      <w:proofErr w:type="spellStart"/>
      <w:r w:rsidR="005D474D" w:rsidRPr="00642D7B">
        <w:rPr>
          <w:sz w:val="24"/>
        </w:rPr>
        <w:t>СМС-сообщений</w:t>
      </w:r>
      <w:proofErr w:type="spellEnd"/>
      <w:r w:rsidR="005D474D" w:rsidRPr="00642D7B">
        <w:rPr>
          <w:sz w:val="24"/>
        </w:rPr>
        <w:t>, вызванное техническими, финансовыми, программными причинами на стороне Клиента или оператора связи.</w:t>
      </w:r>
    </w:p>
    <w:p w:rsidR="005D474D" w:rsidRPr="00642D7B" w:rsidRDefault="005D474D" w:rsidP="003E764D">
      <w:pPr>
        <w:tabs>
          <w:tab w:val="left" w:pos="567"/>
          <w:tab w:val="left" w:pos="669"/>
        </w:tabs>
        <w:ind w:right="102"/>
        <w:jc w:val="both"/>
        <w:rPr>
          <w:sz w:val="24"/>
        </w:rPr>
      </w:pPr>
    </w:p>
    <w:p w:rsidR="005D474D" w:rsidRPr="00642D7B" w:rsidRDefault="00B00E15" w:rsidP="009B7ED8">
      <w:pPr>
        <w:pStyle w:val="1"/>
        <w:numPr>
          <w:ilvl w:val="0"/>
          <w:numId w:val="9"/>
        </w:numPr>
        <w:tabs>
          <w:tab w:val="left" w:pos="567"/>
          <w:tab w:val="left" w:pos="3538"/>
        </w:tabs>
        <w:ind w:left="0" w:firstLine="0"/>
        <w:jc w:val="both"/>
        <w:rPr>
          <w:sz w:val="22"/>
        </w:rPr>
      </w:pPr>
      <w:r w:rsidRPr="00642D7B">
        <w:t>Ответственность</w:t>
      </w:r>
      <w:r w:rsidRPr="00642D7B">
        <w:rPr>
          <w:spacing w:val="-4"/>
        </w:rPr>
        <w:t xml:space="preserve"> </w:t>
      </w:r>
      <w:r w:rsidRPr="00642D7B">
        <w:t>сторон</w:t>
      </w:r>
    </w:p>
    <w:p w:rsidR="00B43E9D" w:rsidRPr="00642D7B" w:rsidRDefault="002B4ABF">
      <w:pPr>
        <w:tabs>
          <w:tab w:val="left" w:pos="426"/>
        </w:tabs>
        <w:rPr>
          <w:sz w:val="24"/>
        </w:rPr>
      </w:pPr>
      <w:r w:rsidRPr="00642D7B">
        <w:rPr>
          <w:sz w:val="24"/>
        </w:rPr>
        <w:t xml:space="preserve">5.1. </w:t>
      </w:r>
      <w:r w:rsidR="0039599C" w:rsidRPr="00642D7B">
        <w:rPr>
          <w:sz w:val="24"/>
        </w:rPr>
        <w:t>Стороны несут ответственность за невыполнение или ненадлежащее исполнение своих обязанностей в рамках Правил в пределах суммы причиненного другой стороне реального ущерба.</w:t>
      </w:r>
    </w:p>
    <w:p w:rsidR="00B43E9D" w:rsidRPr="00642D7B" w:rsidRDefault="002B4ABF">
      <w:pPr>
        <w:tabs>
          <w:tab w:val="left" w:pos="426"/>
          <w:tab w:val="left" w:pos="567"/>
          <w:tab w:val="left" w:pos="669"/>
        </w:tabs>
        <w:ind w:right="111"/>
        <w:rPr>
          <w:sz w:val="24"/>
        </w:rPr>
      </w:pPr>
      <w:r w:rsidRPr="00642D7B">
        <w:rPr>
          <w:sz w:val="24"/>
        </w:rPr>
        <w:t xml:space="preserve">5.2. </w:t>
      </w:r>
      <w:r w:rsidR="0039599C" w:rsidRPr="00642D7B">
        <w:rPr>
          <w:sz w:val="24"/>
        </w:rPr>
        <w:t xml:space="preserve">Ломбард несет ответственность перед Клиентом в соответствии с требованиями действующего законодательства РФ в случаях несоблюдения Ломбардом требований Правил и иных заключенных между Ломбардом и Клиентом соглашений, регулирующих использование ПЭП. </w:t>
      </w:r>
    </w:p>
    <w:p w:rsidR="00B43E9D" w:rsidRPr="00642D7B" w:rsidRDefault="002B4ABF">
      <w:pPr>
        <w:tabs>
          <w:tab w:val="left" w:pos="567"/>
          <w:tab w:val="left" w:pos="669"/>
        </w:tabs>
        <w:ind w:right="111"/>
        <w:rPr>
          <w:sz w:val="24"/>
        </w:rPr>
      </w:pPr>
      <w:r w:rsidRPr="00642D7B">
        <w:rPr>
          <w:sz w:val="24"/>
        </w:rPr>
        <w:t xml:space="preserve">5.3. </w:t>
      </w:r>
      <w:r w:rsidR="0039599C" w:rsidRPr="00642D7B">
        <w:rPr>
          <w:sz w:val="24"/>
        </w:rPr>
        <w:t>Ломбард не несет ответственности за полное или частичное неисполнение или несвоевременное исполнение своих обязательств, вытекающих из Правил,</w:t>
      </w:r>
      <w:r w:rsidR="0039599C" w:rsidRPr="00642D7B">
        <w:rPr>
          <w:spacing w:val="-8"/>
          <w:sz w:val="24"/>
        </w:rPr>
        <w:t xml:space="preserve"> </w:t>
      </w:r>
      <w:r w:rsidR="0039599C" w:rsidRPr="00642D7B">
        <w:rPr>
          <w:sz w:val="24"/>
        </w:rPr>
        <w:t>если</w:t>
      </w:r>
      <w:r w:rsidR="0039599C" w:rsidRPr="00642D7B">
        <w:rPr>
          <w:spacing w:val="-6"/>
          <w:sz w:val="24"/>
        </w:rPr>
        <w:t xml:space="preserve"> </w:t>
      </w:r>
      <w:r w:rsidR="0039599C" w:rsidRPr="00642D7B">
        <w:rPr>
          <w:sz w:val="24"/>
        </w:rPr>
        <w:t>такое</w:t>
      </w:r>
      <w:r w:rsidR="0039599C" w:rsidRPr="00642D7B">
        <w:rPr>
          <w:spacing w:val="-8"/>
          <w:sz w:val="24"/>
        </w:rPr>
        <w:t xml:space="preserve"> </w:t>
      </w:r>
      <w:r w:rsidR="0039599C" w:rsidRPr="00642D7B">
        <w:rPr>
          <w:sz w:val="24"/>
        </w:rPr>
        <w:t>неисполнение</w:t>
      </w:r>
      <w:r w:rsidR="0039599C" w:rsidRPr="00642D7B">
        <w:rPr>
          <w:spacing w:val="-8"/>
          <w:sz w:val="24"/>
        </w:rPr>
        <w:t xml:space="preserve"> </w:t>
      </w:r>
      <w:r w:rsidR="0039599C" w:rsidRPr="00642D7B">
        <w:rPr>
          <w:sz w:val="24"/>
        </w:rPr>
        <w:t>вызвано</w:t>
      </w:r>
      <w:r w:rsidR="0039599C" w:rsidRPr="00642D7B">
        <w:rPr>
          <w:spacing w:val="-7"/>
          <w:sz w:val="24"/>
        </w:rPr>
        <w:t xml:space="preserve"> </w:t>
      </w:r>
      <w:r w:rsidR="0039599C" w:rsidRPr="00642D7B">
        <w:rPr>
          <w:sz w:val="24"/>
        </w:rPr>
        <w:t>обстоятельствами</w:t>
      </w:r>
      <w:r w:rsidR="0039599C" w:rsidRPr="00642D7B">
        <w:rPr>
          <w:spacing w:val="-6"/>
          <w:sz w:val="24"/>
        </w:rPr>
        <w:t xml:space="preserve"> </w:t>
      </w:r>
      <w:r w:rsidR="0039599C" w:rsidRPr="00642D7B">
        <w:rPr>
          <w:sz w:val="24"/>
        </w:rPr>
        <w:t>непреодолимой</w:t>
      </w:r>
      <w:r w:rsidR="0039599C" w:rsidRPr="00642D7B">
        <w:rPr>
          <w:spacing w:val="-6"/>
          <w:sz w:val="24"/>
        </w:rPr>
        <w:t xml:space="preserve"> </w:t>
      </w:r>
      <w:r w:rsidR="0039599C" w:rsidRPr="00642D7B">
        <w:rPr>
          <w:sz w:val="24"/>
        </w:rPr>
        <w:t>силы,</w:t>
      </w:r>
      <w:r w:rsidR="0039599C" w:rsidRPr="00642D7B">
        <w:rPr>
          <w:spacing w:val="-8"/>
          <w:sz w:val="24"/>
        </w:rPr>
        <w:t xml:space="preserve"> </w:t>
      </w:r>
      <w:r w:rsidR="0039599C" w:rsidRPr="00642D7B">
        <w:rPr>
          <w:sz w:val="24"/>
        </w:rPr>
        <w:t>в</w:t>
      </w:r>
      <w:r w:rsidR="0039599C" w:rsidRPr="00642D7B">
        <w:rPr>
          <w:spacing w:val="-8"/>
          <w:sz w:val="24"/>
        </w:rPr>
        <w:t xml:space="preserve"> </w:t>
      </w:r>
      <w:r w:rsidR="0039599C" w:rsidRPr="00642D7B">
        <w:rPr>
          <w:sz w:val="24"/>
        </w:rPr>
        <w:t>том</w:t>
      </w:r>
      <w:r w:rsidR="0039599C" w:rsidRPr="00642D7B">
        <w:rPr>
          <w:spacing w:val="-7"/>
          <w:sz w:val="24"/>
        </w:rPr>
        <w:t xml:space="preserve"> </w:t>
      </w:r>
      <w:r w:rsidR="0039599C" w:rsidRPr="00642D7B">
        <w:rPr>
          <w:sz w:val="24"/>
        </w:rPr>
        <w:t>числе</w:t>
      </w:r>
      <w:r w:rsidR="0039599C" w:rsidRPr="00642D7B">
        <w:rPr>
          <w:spacing w:val="-58"/>
          <w:sz w:val="24"/>
        </w:rPr>
        <w:t xml:space="preserve"> </w:t>
      </w:r>
      <w:r w:rsidR="0039599C" w:rsidRPr="00642D7B">
        <w:rPr>
          <w:sz w:val="24"/>
        </w:rPr>
        <w:t>решениями органов законодательной, судебной и/или исполнительной власти Российской</w:t>
      </w:r>
      <w:r w:rsidR="0039599C" w:rsidRPr="00642D7B">
        <w:rPr>
          <w:spacing w:val="1"/>
          <w:sz w:val="24"/>
        </w:rPr>
        <w:t xml:space="preserve"> </w:t>
      </w:r>
      <w:r w:rsidR="0039599C" w:rsidRPr="00642D7B">
        <w:rPr>
          <w:sz w:val="24"/>
        </w:rPr>
        <w:t>Федерации, которые делают невозможным для Ломбарда выполнение своих обязательств;</w:t>
      </w:r>
      <w:r w:rsidR="0039599C" w:rsidRPr="00642D7B">
        <w:rPr>
          <w:spacing w:val="1"/>
          <w:sz w:val="24"/>
        </w:rPr>
        <w:t xml:space="preserve"> </w:t>
      </w:r>
      <w:r w:rsidR="0039599C" w:rsidRPr="00642D7B">
        <w:rPr>
          <w:sz w:val="24"/>
        </w:rPr>
        <w:t>военными действиями, стихийными или иными бедствиями, происходящими в районах,</w:t>
      </w:r>
      <w:r w:rsidR="0039599C" w:rsidRPr="00642D7B">
        <w:rPr>
          <w:spacing w:val="1"/>
          <w:sz w:val="24"/>
        </w:rPr>
        <w:t xml:space="preserve"> </w:t>
      </w:r>
      <w:r w:rsidR="0039599C" w:rsidRPr="00642D7B">
        <w:rPr>
          <w:sz w:val="24"/>
        </w:rPr>
        <w:t>официально</w:t>
      </w:r>
      <w:r w:rsidR="0039599C" w:rsidRPr="00642D7B">
        <w:rPr>
          <w:spacing w:val="-5"/>
          <w:sz w:val="24"/>
        </w:rPr>
        <w:t xml:space="preserve"> </w:t>
      </w:r>
      <w:r w:rsidR="0039599C" w:rsidRPr="00642D7B">
        <w:rPr>
          <w:sz w:val="24"/>
        </w:rPr>
        <w:t>признанными</w:t>
      </w:r>
      <w:r w:rsidR="0039599C" w:rsidRPr="00642D7B">
        <w:rPr>
          <w:spacing w:val="-2"/>
          <w:sz w:val="24"/>
        </w:rPr>
        <w:t xml:space="preserve"> </w:t>
      </w:r>
      <w:r w:rsidR="0039599C" w:rsidRPr="00642D7B">
        <w:rPr>
          <w:sz w:val="24"/>
        </w:rPr>
        <w:t>находящимися</w:t>
      </w:r>
      <w:r w:rsidR="0039599C" w:rsidRPr="00642D7B">
        <w:rPr>
          <w:spacing w:val="-2"/>
          <w:sz w:val="24"/>
        </w:rPr>
        <w:t xml:space="preserve"> </w:t>
      </w:r>
      <w:r w:rsidR="0039599C" w:rsidRPr="00642D7B">
        <w:rPr>
          <w:sz w:val="24"/>
        </w:rPr>
        <w:t>под</w:t>
      </w:r>
      <w:r w:rsidR="0039599C" w:rsidRPr="00642D7B">
        <w:rPr>
          <w:spacing w:val="-4"/>
          <w:sz w:val="24"/>
        </w:rPr>
        <w:t xml:space="preserve"> </w:t>
      </w:r>
      <w:r w:rsidR="0039599C" w:rsidRPr="00642D7B">
        <w:rPr>
          <w:sz w:val="24"/>
        </w:rPr>
        <w:t>влиянием</w:t>
      </w:r>
      <w:r w:rsidR="0039599C" w:rsidRPr="00642D7B">
        <w:rPr>
          <w:spacing w:val="-3"/>
          <w:sz w:val="24"/>
        </w:rPr>
        <w:t xml:space="preserve"> </w:t>
      </w:r>
      <w:r w:rsidR="0039599C" w:rsidRPr="00642D7B">
        <w:rPr>
          <w:sz w:val="24"/>
        </w:rPr>
        <w:t>вышеуказанных</w:t>
      </w:r>
      <w:r w:rsidR="0039599C" w:rsidRPr="00642D7B">
        <w:rPr>
          <w:spacing w:val="-2"/>
          <w:sz w:val="24"/>
        </w:rPr>
        <w:t xml:space="preserve"> </w:t>
      </w:r>
      <w:r w:rsidR="0039599C" w:rsidRPr="00642D7B">
        <w:rPr>
          <w:sz w:val="24"/>
        </w:rPr>
        <w:t>обстоятельств.</w:t>
      </w:r>
    </w:p>
    <w:p w:rsidR="00B43E9D" w:rsidRPr="00642D7B" w:rsidRDefault="002B4ABF">
      <w:pPr>
        <w:tabs>
          <w:tab w:val="left" w:pos="567"/>
          <w:tab w:val="left" w:pos="669"/>
        </w:tabs>
        <w:ind w:right="104"/>
        <w:rPr>
          <w:sz w:val="24"/>
        </w:rPr>
      </w:pPr>
      <w:r w:rsidRPr="00642D7B">
        <w:rPr>
          <w:sz w:val="24"/>
        </w:rPr>
        <w:t xml:space="preserve">5.4. </w:t>
      </w:r>
      <w:r w:rsidR="0039599C" w:rsidRPr="00642D7B">
        <w:rPr>
          <w:sz w:val="24"/>
        </w:rPr>
        <w:t>Ломбард</w:t>
      </w:r>
      <w:r w:rsidR="0039599C" w:rsidRPr="00642D7B">
        <w:rPr>
          <w:spacing w:val="-5"/>
          <w:sz w:val="24"/>
        </w:rPr>
        <w:t xml:space="preserve"> </w:t>
      </w:r>
      <w:r w:rsidR="0039599C" w:rsidRPr="00642D7B">
        <w:rPr>
          <w:sz w:val="24"/>
        </w:rPr>
        <w:t>не</w:t>
      </w:r>
      <w:r w:rsidR="0039599C" w:rsidRPr="00642D7B">
        <w:rPr>
          <w:spacing w:val="-7"/>
          <w:sz w:val="24"/>
        </w:rPr>
        <w:t xml:space="preserve"> </w:t>
      </w:r>
      <w:r w:rsidR="0039599C" w:rsidRPr="00642D7B">
        <w:rPr>
          <w:sz w:val="24"/>
        </w:rPr>
        <w:t>несет</w:t>
      </w:r>
      <w:r w:rsidR="0039599C" w:rsidRPr="00642D7B">
        <w:rPr>
          <w:spacing w:val="-5"/>
          <w:sz w:val="24"/>
        </w:rPr>
        <w:t xml:space="preserve"> </w:t>
      </w:r>
      <w:r w:rsidR="0039599C" w:rsidRPr="00642D7B">
        <w:rPr>
          <w:sz w:val="24"/>
        </w:rPr>
        <w:t>ответственности</w:t>
      </w:r>
      <w:r w:rsidR="0039599C" w:rsidRPr="00642D7B">
        <w:rPr>
          <w:spacing w:val="-4"/>
          <w:sz w:val="24"/>
        </w:rPr>
        <w:t xml:space="preserve"> </w:t>
      </w:r>
      <w:r w:rsidR="0039599C" w:rsidRPr="00642D7B">
        <w:rPr>
          <w:sz w:val="24"/>
        </w:rPr>
        <w:t>в</w:t>
      </w:r>
      <w:r w:rsidR="0039599C" w:rsidRPr="00642D7B">
        <w:rPr>
          <w:spacing w:val="-6"/>
          <w:sz w:val="24"/>
        </w:rPr>
        <w:t xml:space="preserve"> </w:t>
      </w:r>
      <w:r w:rsidR="0039599C" w:rsidRPr="00642D7B">
        <w:rPr>
          <w:sz w:val="24"/>
        </w:rPr>
        <w:t>случае</w:t>
      </w:r>
      <w:r w:rsidR="0039599C" w:rsidRPr="00642D7B">
        <w:rPr>
          <w:spacing w:val="-5"/>
          <w:sz w:val="24"/>
        </w:rPr>
        <w:t xml:space="preserve"> </w:t>
      </w:r>
      <w:proofErr w:type="spellStart"/>
      <w:proofErr w:type="gramStart"/>
      <w:r w:rsidR="0039599C" w:rsidRPr="00642D7B">
        <w:rPr>
          <w:sz w:val="24"/>
        </w:rPr>
        <w:t>исполь</w:t>
      </w:r>
      <w:proofErr w:type="spellEnd"/>
      <w:r w:rsidR="0039599C" w:rsidRPr="00642D7B">
        <w:rPr>
          <w:spacing w:val="-58"/>
          <w:sz w:val="24"/>
        </w:rPr>
        <w:t xml:space="preserve"> </w:t>
      </w:r>
      <w:proofErr w:type="spellStart"/>
      <w:r w:rsidR="0039599C" w:rsidRPr="00642D7B">
        <w:rPr>
          <w:sz w:val="24"/>
        </w:rPr>
        <w:t>зования</w:t>
      </w:r>
      <w:proofErr w:type="spellEnd"/>
      <w:proofErr w:type="gramEnd"/>
      <w:r w:rsidR="0039599C" w:rsidRPr="00642D7B">
        <w:rPr>
          <w:sz w:val="24"/>
        </w:rPr>
        <w:t xml:space="preserve"> третьим лицом средств связи и контактной информации Клиента, сообщенных</w:t>
      </w:r>
      <w:r w:rsidR="0039599C" w:rsidRPr="00642D7B">
        <w:rPr>
          <w:spacing w:val="1"/>
          <w:sz w:val="24"/>
        </w:rPr>
        <w:t xml:space="preserve"> </w:t>
      </w:r>
      <w:r w:rsidR="0039599C" w:rsidRPr="00642D7B">
        <w:rPr>
          <w:sz w:val="24"/>
        </w:rPr>
        <w:t>Клиентом</w:t>
      </w:r>
      <w:r w:rsidR="0039599C" w:rsidRPr="00642D7B">
        <w:rPr>
          <w:spacing w:val="-1"/>
          <w:sz w:val="24"/>
        </w:rPr>
        <w:t xml:space="preserve"> </w:t>
      </w:r>
      <w:r w:rsidR="0039599C" w:rsidRPr="00642D7B">
        <w:rPr>
          <w:sz w:val="24"/>
        </w:rPr>
        <w:t>Ломбарду.</w:t>
      </w:r>
    </w:p>
    <w:p w:rsidR="00B43E9D" w:rsidRPr="00642D7B" w:rsidRDefault="002B4ABF">
      <w:pPr>
        <w:tabs>
          <w:tab w:val="left" w:pos="567"/>
          <w:tab w:val="left" w:pos="669"/>
        </w:tabs>
        <w:ind w:right="106"/>
        <w:rPr>
          <w:sz w:val="24"/>
        </w:rPr>
      </w:pPr>
      <w:r w:rsidRPr="00642D7B">
        <w:rPr>
          <w:sz w:val="24"/>
        </w:rPr>
        <w:t xml:space="preserve">5.5. </w:t>
      </w:r>
      <w:r w:rsidR="0039599C" w:rsidRPr="00642D7B">
        <w:rPr>
          <w:sz w:val="24"/>
        </w:rPr>
        <w:t>Ломбард</w:t>
      </w:r>
      <w:r w:rsidR="0039599C" w:rsidRPr="00642D7B">
        <w:rPr>
          <w:spacing w:val="-5"/>
          <w:sz w:val="24"/>
        </w:rPr>
        <w:t xml:space="preserve"> </w:t>
      </w:r>
      <w:r w:rsidR="0039599C" w:rsidRPr="00642D7B">
        <w:rPr>
          <w:sz w:val="24"/>
        </w:rPr>
        <w:t>не</w:t>
      </w:r>
      <w:r w:rsidR="0039599C" w:rsidRPr="00642D7B">
        <w:rPr>
          <w:spacing w:val="-7"/>
          <w:sz w:val="24"/>
        </w:rPr>
        <w:t xml:space="preserve"> </w:t>
      </w:r>
      <w:r w:rsidR="0039599C" w:rsidRPr="00642D7B">
        <w:rPr>
          <w:sz w:val="24"/>
        </w:rPr>
        <w:t>несет</w:t>
      </w:r>
      <w:r w:rsidR="0039599C" w:rsidRPr="00642D7B">
        <w:rPr>
          <w:spacing w:val="-4"/>
          <w:sz w:val="24"/>
        </w:rPr>
        <w:t xml:space="preserve"> </w:t>
      </w:r>
      <w:r w:rsidR="0039599C" w:rsidRPr="00642D7B">
        <w:rPr>
          <w:sz w:val="24"/>
        </w:rPr>
        <w:t>ответственности</w:t>
      </w:r>
      <w:r w:rsidR="0039599C" w:rsidRPr="00642D7B">
        <w:rPr>
          <w:spacing w:val="-4"/>
          <w:sz w:val="24"/>
        </w:rPr>
        <w:t xml:space="preserve"> </w:t>
      </w:r>
      <w:r w:rsidR="0039599C" w:rsidRPr="00642D7B">
        <w:rPr>
          <w:sz w:val="24"/>
        </w:rPr>
        <w:t>за</w:t>
      </w:r>
      <w:r w:rsidR="0039599C" w:rsidRPr="00642D7B">
        <w:rPr>
          <w:spacing w:val="-7"/>
          <w:sz w:val="24"/>
        </w:rPr>
        <w:t xml:space="preserve"> </w:t>
      </w:r>
      <w:r w:rsidR="0039599C" w:rsidRPr="00642D7B">
        <w:rPr>
          <w:sz w:val="24"/>
        </w:rPr>
        <w:t>неполучение</w:t>
      </w:r>
      <w:r w:rsidR="0039599C" w:rsidRPr="00642D7B">
        <w:rPr>
          <w:spacing w:val="-6"/>
          <w:sz w:val="24"/>
        </w:rPr>
        <w:t xml:space="preserve"> </w:t>
      </w:r>
      <w:r w:rsidR="0039599C" w:rsidRPr="00642D7B">
        <w:rPr>
          <w:sz w:val="24"/>
        </w:rPr>
        <w:t>Клиентом</w:t>
      </w:r>
      <w:r w:rsidR="0039599C" w:rsidRPr="00642D7B">
        <w:rPr>
          <w:spacing w:val="-6"/>
          <w:sz w:val="24"/>
        </w:rPr>
        <w:t xml:space="preserve"> </w:t>
      </w:r>
      <w:r w:rsidR="0039599C" w:rsidRPr="00642D7B">
        <w:rPr>
          <w:sz w:val="24"/>
        </w:rPr>
        <w:t>информации,</w:t>
      </w:r>
      <w:r w:rsidR="0039599C" w:rsidRPr="00642D7B">
        <w:rPr>
          <w:spacing w:val="-6"/>
          <w:sz w:val="24"/>
        </w:rPr>
        <w:t xml:space="preserve"> </w:t>
      </w:r>
      <w:r w:rsidR="0039599C" w:rsidRPr="00642D7B">
        <w:rPr>
          <w:sz w:val="24"/>
        </w:rPr>
        <w:t>направляемой Ломбардом Клиенту в установленных настоящими Правилами случаях, если контактные данные, переданные Ломбарду Клиентом,</w:t>
      </w:r>
      <w:r w:rsidR="0039599C" w:rsidRPr="00642D7B">
        <w:rPr>
          <w:spacing w:val="1"/>
          <w:sz w:val="24"/>
        </w:rPr>
        <w:t xml:space="preserve"> </w:t>
      </w:r>
      <w:r w:rsidR="0039599C" w:rsidRPr="00642D7B">
        <w:rPr>
          <w:sz w:val="24"/>
        </w:rPr>
        <w:t>стали неактуальными, о чем Клиент не уведомил Ломбарда своевременно</w:t>
      </w:r>
      <w:r w:rsidR="0039599C" w:rsidRPr="00642D7B">
        <w:rPr>
          <w:spacing w:val="-1"/>
          <w:sz w:val="24"/>
        </w:rPr>
        <w:t xml:space="preserve"> </w:t>
      </w:r>
      <w:r w:rsidR="0039599C" w:rsidRPr="00642D7B">
        <w:rPr>
          <w:sz w:val="24"/>
        </w:rPr>
        <w:t>и в</w:t>
      </w:r>
      <w:r w:rsidR="0039599C" w:rsidRPr="00642D7B">
        <w:rPr>
          <w:spacing w:val="-1"/>
          <w:sz w:val="24"/>
        </w:rPr>
        <w:t xml:space="preserve"> </w:t>
      </w:r>
      <w:r w:rsidR="0039599C" w:rsidRPr="00642D7B">
        <w:rPr>
          <w:sz w:val="24"/>
        </w:rPr>
        <w:t>установленном</w:t>
      </w:r>
      <w:r w:rsidR="0039599C" w:rsidRPr="00642D7B">
        <w:rPr>
          <w:spacing w:val="1"/>
          <w:sz w:val="24"/>
        </w:rPr>
        <w:t xml:space="preserve"> разделами 3 и </w:t>
      </w:r>
      <w:r w:rsidR="005E7B9D" w:rsidRPr="00642D7B">
        <w:rPr>
          <w:spacing w:val="1"/>
          <w:sz w:val="24"/>
        </w:rPr>
        <w:t>4</w:t>
      </w:r>
      <w:r w:rsidR="0039599C" w:rsidRPr="00642D7B">
        <w:rPr>
          <w:spacing w:val="1"/>
          <w:sz w:val="24"/>
        </w:rPr>
        <w:t xml:space="preserve"> Правил </w:t>
      </w:r>
      <w:r w:rsidR="0039599C" w:rsidRPr="00642D7B">
        <w:rPr>
          <w:sz w:val="24"/>
        </w:rPr>
        <w:t>порядке.</w:t>
      </w:r>
    </w:p>
    <w:p w:rsidR="00B43E9D" w:rsidRPr="00642D7B" w:rsidRDefault="005E7B9D">
      <w:pPr>
        <w:tabs>
          <w:tab w:val="left" w:pos="567"/>
          <w:tab w:val="left" w:pos="669"/>
        </w:tabs>
        <w:ind w:right="110"/>
        <w:rPr>
          <w:sz w:val="24"/>
        </w:rPr>
      </w:pPr>
      <w:r w:rsidRPr="00642D7B">
        <w:rPr>
          <w:sz w:val="24"/>
        </w:rPr>
        <w:t xml:space="preserve">5.6. </w:t>
      </w:r>
      <w:r w:rsidR="0039599C" w:rsidRPr="00642D7B">
        <w:rPr>
          <w:spacing w:val="-1"/>
          <w:sz w:val="24"/>
        </w:rPr>
        <w:t>Ломбард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pacing w:val="-1"/>
          <w:sz w:val="24"/>
        </w:rPr>
        <w:t>не</w:t>
      </w:r>
      <w:r w:rsidR="0039599C" w:rsidRPr="00642D7B">
        <w:rPr>
          <w:spacing w:val="-13"/>
          <w:sz w:val="24"/>
        </w:rPr>
        <w:t xml:space="preserve"> </w:t>
      </w:r>
      <w:r w:rsidR="0039599C" w:rsidRPr="00642D7B">
        <w:rPr>
          <w:spacing w:val="-1"/>
          <w:sz w:val="24"/>
        </w:rPr>
        <w:t>несёт</w:t>
      </w:r>
      <w:r w:rsidR="0039599C" w:rsidRPr="00642D7B">
        <w:rPr>
          <w:spacing w:val="-11"/>
          <w:sz w:val="24"/>
        </w:rPr>
        <w:t xml:space="preserve"> </w:t>
      </w:r>
      <w:r w:rsidR="0039599C" w:rsidRPr="00642D7B">
        <w:rPr>
          <w:sz w:val="24"/>
        </w:rPr>
        <w:t>ответственность</w:t>
      </w:r>
      <w:r w:rsidR="0039599C" w:rsidRPr="00642D7B">
        <w:rPr>
          <w:spacing w:val="-11"/>
          <w:sz w:val="24"/>
        </w:rPr>
        <w:t xml:space="preserve"> </w:t>
      </w:r>
      <w:r w:rsidR="0039599C" w:rsidRPr="00642D7B">
        <w:rPr>
          <w:sz w:val="24"/>
        </w:rPr>
        <w:t>за</w:t>
      </w:r>
      <w:r w:rsidR="0039599C" w:rsidRPr="00642D7B">
        <w:rPr>
          <w:spacing w:val="-15"/>
          <w:sz w:val="24"/>
        </w:rPr>
        <w:t xml:space="preserve"> </w:t>
      </w:r>
      <w:r w:rsidR="0039599C" w:rsidRPr="00642D7B">
        <w:rPr>
          <w:sz w:val="24"/>
        </w:rPr>
        <w:t>невыполнение,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>несвоевременное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>или</w:t>
      </w:r>
      <w:r w:rsidR="0039599C" w:rsidRPr="00642D7B">
        <w:rPr>
          <w:spacing w:val="-13"/>
          <w:sz w:val="24"/>
        </w:rPr>
        <w:t xml:space="preserve"> </w:t>
      </w:r>
      <w:r w:rsidR="0039599C" w:rsidRPr="00642D7B">
        <w:rPr>
          <w:sz w:val="24"/>
        </w:rPr>
        <w:t>неправильное</w:t>
      </w:r>
      <w:r w:rsidR="0039599C" w:rsidRPr="00642D7B">
        <w:rPr>
          <w:spacing w:val="-5"/>
          <w:sz w:val="24"/>
        </w:rPr>
        <w:t xml:space="preserve"> </w:t>
      </w:r>
      <w:r w:rsidR="0039599C" w:rsidRPr="00642D7B">
        <w:rPr>
          <w:sz w:val="24"/>
        </w:rPr>
        <w:t>проведение</w:t>
      </w:r>
      <w:r w:rsidR="0039599C" w:rsidRPr="00642D7B">
        <w:rPr>
          <w:spacing w:val="-4"/>
          <w:sz w:val="24"/>
        </w:rPr>
        <w:t xml:space="preserve"> </w:t>
      </w:r>
      <w:r w:rsidR="0039599C" w:rsidRPr="00642D7B">
        <w:rPr>
          <w:sz w:val="24"/>
        </w:rPr>
        <w:t>процедуры</w:t>
      </w:r>
      <w:r w:rsidR="0039599C" w:rsidRPr="00642D7B">
        <w:rPr>
          <w:spacing w:val="-3"/>
          <w:sz w:val="24"/>
        </w:rPr>
        <w:t xml:space="preserve"> идентификации</w:t>
      </w:r>
      <w:r w:rsidR="0039599C" w:rsidRPr="00642D7B">
        <w:rPr>
          <w:sz w:val="24"/>
        </w:rPr>
        <w:t>, в т.ч. в</w:t>
      </w:r>
      <w:r w:rsidR="0039599C" w:rsidRPr="00642D7B">
        <w:rPr>
          <w:spacing w:val="-13"/>
          <w:sz w:val="24"/>
        </w:rPr>
        <w:t xml:space="preserve"> </w:t>
      </w:r>
      <w:r w:rsidR="0039599C" w:rsidRPr="00642D7B">
        <w:rPr>
          <w:sz w:val="24"/>
        </w:rPr>
        <w:t>рамках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>отправки Клиенту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>Кодов</w:t>
      </w:r>
      <w:r w:rsidR="0039599C" w:rsidRPr="00642D7B">
        <w:rPr>
          <w:spacing w:val="-13"/>
          <w:sz w:val="24"/>
        </w:rPr>
        <w:t xml:space="preserve"> </w:t>
      </w:r>
      <w:r w:rsidR="0039599C" w:rsidRPr="00642D7B">
        <w:rPr>
          <w:sz w:val="24"/>
        </w:rPr>
        <w:t>и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>иной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>конфиденциальной</w:t>
      </w:r>
      <w:r w:rsidR="0039599C" w:rsidRPr="00642D7B">
        <w:rPr>
          <w:spacing w:val="-14"/>
          <w:sz w:val="24"/>
        </w:rPr>
        <w:t xml:space="preserve"> </w:t>
      </w:r>
      <w:r w:rsidR="0039599C" w:rsidRPr="00642D7B">
        <w:rPr>
          <w:sz w:val="24"/>
        </w:rPr>
        <w:t>информации,</w:t>
      </w:r>
      <w:r w:rsidR="0039599C" w:rsidRPr="00642D7B">
        <w:rPr>
          <w:spacing w:val="-3"/>
          <w:sz w:val="24"/>
        </w:rPr>
        <w:t xml:space="preserve"> </w:t>
      </w:r>
      <w:r w:rsidR="0039599C" w:rsidRPr="00642D7B">
        <w:rPr>
          <w:sz w:val="24"/>
        </w:rPr>
        <w:t>если</w:t>
      </w:r>
      <w:r w:rsidR="0039599C" w:rsidRPr="00642D7B">
        <w:rPr>
          <w:spacing w:val="-2"/>
          <w:sz w:val="24"/>
        </w:rPr>
        <w:t xml:space="preserve"> </w:t>
      </w:r>
      <w:r w:rsidR="0039599C" w:rsidRPr="00642D7B">
        <w:rPr>
          <w:sz w:val="24"/>
        </w:rPr>
        <w:t>это</w:t>
      </w:r>
      <w:r w:rsidR="0039599C" w:rsidRPr="00642D7B">
        <w:rPr>
          <w:spacing w:val="-6"/>
          <w:sz w:val="24"/>
        </w:rPr>
        <w:t xml:space="preserve"> </w:t>
      </w:r>
      <w:r w:rsidR="0039599C" w:rsidRPr="00642D7B">
        <w:rPr>
          <w:sz w:val="24"/>
        </w:rPr>
        <w:t>было</w:t>
      </w:r>
      <w:r w:rsidR="0039599C" w:rsidRPr="00642D7B">
        <w:rPr>
          <w:spacing w:val="-4"/>
          <w:sz w:val="24"/>
        </w:rPr>
        <w:t xml:space="preserve"> </w:t>
      </w:r>
      <w:r w:rsidR="0039599C" w:rsidRPr="00642D7B">
        <w:rPr>
          <w:sz w:val="24"/>
        </w:rPr>
        <w:t>вызвано</w:t>
      </w:r>
      <w:r w:rsidR="0039599C" w:rsidRPr="00642D7B">
        <w:rPr>
          <w:spacing w:val="-3"/>
          <w:sz w:val="24"/>
        </w:rPr>
        <w:t xml:space="preserve"> </w:t>
      </w:r>
      <w:r w:rsidR="0039599C" w:rsidRPr="00642D7B">
        <w:rPr>
          <w:sz w:val="24"/>
        </w:rPr>
        <w:t xml:space="preserve">предоставлением Клиентом недостоверной информации, неисполнением Клиентом обязанностей, предусмотренных п. </w:t>
      </w:r>
      <w:r w:rsidRPr="00642D7B">
        <w:rPr>
          <w:sz w:val="24"/>
        </w:rPr>
        <w:t>4</w:t>
      </w:r>
      <w:r w:rsidR="0039599C" w:rsidRPr="00642D7B">
        <w:rPr>
          <w:sz w:val="24"/>
        </w:rPr>
        <w:t xml:space="preserve">.1 Правил, или вводом Клиентом неверных данных. </w:t>
      </w:r>
    </w:p>
    <w:p w:rsidR="00B43E9D" w:rsidRPr="00642D7B" w:rsidRDefault="005E7B9D">
      <w:pPr>
        <w:tabs>
          <w:tab w:val="left" w:pos="567"/>
          <w:tab w:val="left" w:pos="669"/>
        </w:tabs>
        <w:ind w:right="110"/>
        <w:rPr>
          <w:sz w:val="24"/>
        </w:rPr>
      </w:pPr>
      <w:r w:rsidRPr="00642D7B">
        <w:rPr>
          <w:sz w:val="24"/>
        </w:rPr>
        <w:t xml:space="preserve">5.7. </w:t>
      </w:r>
      <w:r w:rsidR="0039599C" w:rsidRPr="00642D7B">
        <w:rPr>
          <w:sz w:val="24"/>
        </w:rPr>
        <w:t>Клиент несёт ответственность за правильность</w:t>
      </w:r>
      <w:r w:rsidR="0039599C" w:rsidRPr="00642D7B">
        <w:rPr>
          <w:spacing w:val="-1"/>
          <w:sz w:val="24"/>
        </w:rPr>
        <w:t xml:space="preserve"> </w:t>
      </w:r>
      <w:r w:rsidR="0039599C" w:rsidRPr="00642D7B">
        <w:rPr>
          <w:sz w:val="24"/>
        </w:rPr>
        <w:t>и актуальность всех сведений о себе,</w:t>
      </w:r>
      <w:r w:rsidR="0039599C" w:rsidRPr="00642D7B">
        <w:rPr>
          <w:spacing w:val="-1"/>
          <w:sz w:val="24"/>
        </w:rPr>
        <w:t xml:space="preserve"> </w:t>
      </w:r>
      <w:r w:rsidR="0039599C" w:rsidRPr="00642D7B">
        <w:rPr>
          <w:sz w:val="24"/>
        </w:rPr>
        <w:t>предоставляемых Ломбарду.</w:t>
      </w:r>
    </w:p>
    <w:p w:rsidR="00B43E9D" w:rsidRDefault="005E7B9D">
      <w:pPr>
        <w:tabs>
          <w:tab w:val="left" w:pos="567"/>
          <w:tab w:val="left" w:pos="669"/>
        </w:tabs>
        <w:ind w:right="103"/>
        <w:rPr>
          <w:sz w:val="24"/>
        </w:rPr>
      </w:pPr>
      <w:r w:rsidRPr="00642D7B">
        <w:rPr>
          <w:sz w:val="24"/>
        </w:rPr>
        <w:t xml:space="preserve">5.8. </w:t>
      </w:r>
      <w:r w:rsidR="0039599C" w:rsidRPr="00642D7B">
        <w:rPr>
          <w:sz w:val="24"/>
        </w:rPr>
        <w:t>Клиент несет ответственность перед Ломбардом в соответствии с требованиями действующего законодательства Российской Федерации, в том числе за убытки, возникшие у</w:t>
      </w:r>
      <w:r w:rsidR="0039599C" w:rsidRPr="00642D7B">
        <w:rPr>
          <w:spacing w:val="1"/>
          <w:sz w:val="24"/>
        </w:rPr>
        <w:t xml:space="preserve"> </w:t>
      </w:r>
      <w:r w:rsidR="0039599C" w:rsidRPr="00642D7B">
        <w:rPr>
          <w:spacing w:val="-1"/>
          <w:sz w:val="24"/>
        </w:rPr>
        <w:t>Ломбарда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pacing w:val="-1"/>
          <w:sz w:val="24"/>
        </w:rPr>
        <w:t>в</w:t>
      </w:r>
      <w:r w:rsidR="0039599C" w:rsidRPr="00642D7B">
        <w:rPr>
          <w:spacing w:val="-13"/>
          <w:sz w:val="24"/>
        </w:rPr>
        <w:t xml:space="preserve"> </w:t>
      </w:r>
      <w:r w:rsidR="0039599C" w:rsidRPr="00642D7B">
        <w:rPr>
          <w:spacing w:val="-1"/>
          <w:sz w:val="24"/>
        </w:rPr>
        <w:t>результате</w:t>
      </w:r>
      <w:r w:rsidR="0039599C" w:rsidRPr="00642D7B">
        <w:rPr>
          <w:spacing w:val="-13"/>
          <w:sz w:val="24"/>
        </w:rPr>
        <w:t xml:space="preserve"> </w:t>
      </w:r>
      <w:r w:rsidR="0039599C" w:rsidRPr="00642D7B">
        <w:rPr>
          <w:sz w:val="24"/>
        </w:rPr>
        <w:t>исполнения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>поручений,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>информационных</w:t>
      </w:r>
      <w:r w:rsidR="0039599C" w:rsidRPr="00642D7B">
        <w:rPr>
          <w:spacing w:val="-15"/>
          <w:sz w:val="24"/>
        </w:rPr>
        <w:t xml:space="preserve"> </w:t>
      </w:r>
      <w:r w:rsidR="0039599C" w:rsidRPr="00642D7B">
        <w:rPr>
          <w:sz w:val="24"/>
        </w:rPr>
        <w:t>и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>других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>сообщений,</w:t>
      </w:r>
      <w:r w:rsidR="0039599C" w:rsidRPr="00642D7B">
        <w:rPr>
          <w:spacing w:val="-12"/>
          <w:sz w:val="24"/>
        </w:rPr>
        <w:t xml:space="preserve"> </w:t>
      </w:r>
      <w:r w:rsidR="0039599C" w:rsidRPr="00642D7B">
        <w:rPr>
          <w:sz w:val="24"/>
        </w:rPr>
        <w:t xml:space="preserve">переданных в Ломбард от имени Клиента неуполномоченным лицом </w:t>
      </w:r>
      <w:bookmarkStart w:id="11" w:name="_Hlk183035483"/>
      <w:r w:rsidR="0039599C" w:rsidRPr="00642D7B">
        <w:rPr>
          <w:sz w:val="24"/>
        </w:rPr>
        <w:t>с использованием корректной</w:t>
      </w:r>
      <w:r w:rsidR="0039599C" w:rsidRPr="00642D7B">
        <w:rPr>
          <w:spacing w:val="-1"/>
          <w:sz w:val="24"/>
        </w:rPr>
        <w:t xml:space="preserve"> </w:t>
      </w:r>
      <w:r w:rsidR="0039599C" w:rsidRPr="00642D7B">
        <w:rPr>
          <w:sz w:val="24"/>
        </w:rPr>
        <w:t xml:space="preserve">ПЭП </w:t>
      </w:r>
      <w:r w:rsidRPr="00642D7B">
        <w:rPr>
          <w:sz w:val="24"/>
        </w:rPr>
        <w:t xml:space="preserve">при </w:t>
      </w:r>
      <w:r w:rsidR="005435E8" w:rsidRPr="00642D7B">
        <w:rPr>
          <w:sz w:val="24"/>
        </w:rPr>
        <w:t xml:space="preserve">идентификации </w:t>
      </w:r>
      <w:r w:rsidR="0039599C" w:rsidRPr="00642D7B">
        <w:rPr>
          <w:sz w:val="24"/>
        </w:rPr>
        <w:t>Клиента</w:t>
      </w:r>
      <w:bookmarkEnd w:id="11"/>
      <w:r w:rsidR="0039599C" w:rsidRPr="00642D7B">
        <w:rPr>
          <w:sz w:val="24"/>
        </w:rPr>
        <w:t>.</w:t>
      </w:r>
    </w:p>
    <w:p w:rsidR="00B43E9D" w:rsidRDefault="005E7B9D">
      <w:pPr>
        <w:tabs>
          <w:tab w:val="left" w:pos="567"/>
          <w:tab w:val="left" w:pos="669"/>
        </w:tabs>
        <w:spacing w:before="1"/>
        <w:ind w:right="108"/>
        <w:rPr>
          <w:sz w:val="24"/>
        </w:rPr>
      </w:pPr>
      <w:r>
        <w:rPr>
          <w:spacing w:val="-1"/>
          <w:sz w:val="24"/>
        </w:rPr>
        <w:t xml:space="preserve">5.9. </w:t>
      </w:r>
      <w:proofErr w:type="gramStart"/>
      <w:r w:rsidR="0039599C" w:rsidRPr="0039599C">
        <w:rPr>
          <w:sz w:val="24"/>
        </w:rPr>
        <w:t>Клиент несет риск убытков, которые могут возникнуть у него в результате исполнения Ломбардом</w:t>
      </w:r>
      <w:r w:rsidR="0039599C" w:rsidRPr="0039599C">
        <w:rPr>
          <w:spacing w:val="1"/>
          <w:sz w:val="24"/>
        </w:rPr>
        <w:t xml:space="preserve"> </w:t>
      </w:r>
      <w:r w:rsidR="0039599C" w:rsidRPr="0039599C">
        <w:rPr>
          <w:sz w:val="24"/>
        </w:rPr>
        <w:t xml:space="preserve">поручений </w:t>
      </w:r>
      <w:r w:rsidR="0039599C" w:rsidRPr="0039599C">
        <w:rPr>
          <w:spacing w:val="1"/>
          <w:sz w:val="24"/>
        </w:rPr>
        <w:t>(заявлений, сообщений</w:t>
      </w:r>
      <w:r w:rsidR="0039599C" w:rsidRPr="0039599C">
        <w:rPr>
          <w:sz w:val="24"/>
        </w:rPr>
        <w:t xml:space="preserve"> и т.п.), переданных в Ломбард от имени Клиента </w:t>
      </w:r>
      <w:r w:rsidR="005435E8" w:rsidRPr="005435E8">
        <w:rPr>
          <w:sz w:val="24"/>
        </w:rPr>
        <w:t>с использованием корректной ПЭП при идентификации Клиента</w:t>
      </w:r>
      <w:r w:rsidR="0039599C" w:rsidRPr="0039599C">
        <w:rPr>
          <w:sz w:val="24"/>
        </w:rPr>
        <w:t>.</w:t>
      </w:r>
      <w:proofErr w:type="gramEnd"/>
    </w:p>
    <w:p w:rsidR="00B43E9D" w:rsidRDefault="005E7B9D">
      <w:pPr>
        <w:tabs>
          <w:tab w:val="left" w:pos="567"/>
          <w:tab w:val="left" w:pos="669"/>
        </w:tabs>
        <w:ind w:right="110"/>
        <w:rPr>
          <w:sz w:val="24"/>
        </w:rPr>
      </w:pPr>
      <w:r>
        <w:rPr>
          <w:sz w:val="24"/>
        </w:rPr>
        <w:t xml:space="preserve">5.10. </w:t>
      </w:r>
      <w:r w:rsidR="0039599C" w:rsidRPr="0039599C">
        <w:rPr>
          <w:spacing w:val="-1"/>
          <w:sz w:val="24"/>
        </w:rPr>
        <w:t>Клиент</w:t>
      </w:r>
      <w:r w:rsidR="0039599C" w:rsidRPr="0039599C">
        <w:rPr>
          <w:spacing w:val="-14"/>
          <w:sz w:val="24"/>
        </w:rPr>
        <w:t xml:space="preserve"> </w:t>
      </w:r>
      <w:r w:rsidR="0039599C" w:rsidRPr="0039599C">
        <w:rPr>
          <w:sz w:val="24"/>
        </w:rPr>
        <w:t>несет</w:t>
      </w:r>
      <w:r w:rsidR="0039599C" w:rsidRPr="0039599C">
        <w:rPr>
          <w:spacing w:val="-11"/>
          <w:sz w:val="24"/>
        </w:rPr>
        <w:t xml:space="preserve"> </w:t>
      </w:r>
      <w:r w:rsidR="0039599C" w:rsidRPr="0039599C">
        <w:rPr>
          <w:sz w:val="24"/>
        </w:rPr>
        <w:t>ответственность за правильность и актуальность всех сведений, сообщаемых им Ломбарду при исполнении Правил.</w:t>
      </w:r>
    </w:p>
    <w:p w:rsidR="00B43E9D" w:rsidRDefault="005E7B9D">
      <w:pPr>
        <w:tabs>
          <w:tab w:val="left" w:pos="567"/>
          <w:tab w:val="left" w:pos="669"/>
        </w:tabs>
        <w:ind w:right="110"/>
        <w:rPr>
          <w:sz w:val="24"/>
        </w:rPr>
      </w:pPr>
      <w:r>
        <w:rPr>
          <w:sz w:val="24"/>
        </w:rPr>
        <w:t xml:space="preserve">5.11. </w:t>
      </w:r>
      <w:r w:rsidR="0039599C" w:rsidRPr="0039599C">
        <w:rPr>
          <w:sz w:val="24"/>
        </w:rPr>
        <w:t xml:space="preserve">Клиент несёт ответственность за </w:t>
      </w:r>
      <w:r w:rsidR="005435E8">
        <w:rPr>
          <w:sz w:val="24"/>
        </w:rPr>
        <w:t>не</w:t>
      </w:r>
      <w:r w:rsidR="0039599C" w:rsidRPr="0039599C">
        <w:rPr>
          <w:sz w:val="24"/>
        </w:rPr>
        <w:t>своевременное предоставление в Ломбард информации о случаях утери, кражи, пропажи и иных случаях утраты SIM-карты и/или мобильного телефона, о смене SIM-карты или её передачи третьим лицам по любым основаниям. До получения Ломбардом уведомления о смене SIM-карты Клиента, Клиент несёт ответственность за все операции, совершенные иными лицами</w:t>
      </w:r>
      <w:r w:rsidR="005435E8">
        <w:rPr>
          <w:sz w:val="24"/>
        </w:rPr>
        <w:t xml:space="preserve"> </w:t>
      </w:r>
      <w:r w:rsidR="005435E8" w:rsidRPr="005435E8">
        <w:rPr>
          <w:sz w:val="24"/>
        </w:rPr>
        <w:t>с использованием корректной ПЭП при идентификации Клиента</w:t>
      </w:r>
      <w:r w:rsidR="0039599C" w:rsidRPr="0039599C">
        <w:rPr>
          <w:sz w:val="24"/>
        </w:rPr>
        <w:t>.</w:t>
      </w:r>
    </w:p>
    <w:p w:rsidR="001F1455" w:rsidRPr="006B0982" w:rsidRDefault="001F1455" w:rsidP="006B0982">
      <w:pPr>
        <w:pStyle w:val="a5"/>
        <w:tabs>
          <w:tab w:val="left" w:pos="567"/>
          <w:tab w:val="left" w:pos="669"/>
        </w:tabs>
        <w:ind w:left="0" w:right="110"/>
        <w:rPr>
          <w:sz w:val="24"/>
        </w:rPr>
      </w:pPr>
    </w:p>
    <w:p w:rsidR="009B7ED8" w:rsidRDefault="00B00E15" w:rsidP="009B7ED8">
      <w:pPr>
        <w:pStyle w:val="1"/>
        <w:numPr>
          <w:ilvl w:val="0"/>
          <w:numId w:val="9"/>
        </w:numPr>
        <w:tabs>
          <w:tab w:val="left" w:pos="567"/>
          <w:tab w:val="left" w:pos="4020"/>
        </w:tabs>
        <w:ind w:left="0" w:firstLine="0"/>
        <w:jc w:val="both"/>
      </w:pPr>
      <w:r>
        <w:t>Прочие</w:t>
      </w:r>
      <w:r>
        <w:rPr>
          <w:spacing w:val="-2"/>
        </w:rPr>
        <w:t xml:space="preserve"> </w:t>
      </w:r>
      <w:r>
        <w:t>условия</w:t>
      </w:r>
    </w:p>
    <w:p w:rsidR="001F1455" w:rsidRPr="0066540A" w:rsidRDefault="00B00E15" w:rsidP="003E764D">
      <w:pPr>
        <w:pStyle w:val="a5"/>
        <w:numPr>
          <w:ilvl w:val="1"/>
          <w:numId w:val="9"/>
        </w:numPr>
        <w:tabs>
          <w:tab w:val="left" w:pos="567"/>
          <w:tab w:val="left" w:pos="669"/>
        </w:tabs>
        <w:spacing w:before="1"/>
        <w:ind w:left="0" w:right="112" w:firstLine="0"/>
        <w:rPr>
          <w:sz w:val="24"/>
        </w:rPr>
      </w:pPr>
      <w:r w:rsidRPr="0066540A">
        <w:rPr>
          <w:sz w:val="24"/>
        </w:rPr>
        <w:t xml:space="preserve">Все требования, уведомления и иные сообщения </w:t>
      </w:r>
      <w:r w:rsidR="0066540A" w:rsidRPr="0066540A">
        <w:rPr>
          <w:sz w:val="24"/>
        </w:rPr>
        <w:t>в рамках исполнения</w:t>
      </w:r>
      <w:r w:rsidRPr="0066540A">
        <w:rPr>
          <w:sz w:val="24"/>
        </w:rPr>
        <w:t xml:space="preserve"> Правил</w:t>
      </w:r>
      <w:r w:rsidR="0066540A" w:rsidRPr="0066540A">
        <w:rPr>
          <w:sz w:val="24"/>
        </w:rPr>
        <w:t xml:space="preserve"> </w:t>
      </w:r>
      <w:r w:rsidRPr="0066540A">
        <w:rPr>
          <w:sz w:val="24"/>
        </w:rPr>
        <w:t>направляются Сторонами друг другу в письменной форме в следующем порядке:</w:t>
      </w:r>
    </w:p>
    <w:p w:rsidR="001F1455" w:rsidRPr="0066540A" w:rsidRDefault="00B00E15" w:rsidP="0066540A">
      <w:pPr>
        <w:pStyle w:val="a5"/>
        <w:numPr>
          <w:ilvl w:val="0"/>
          <w:numId w:val="17"/>
        </w:numPr>
        <w:tabs>
          <w:tab w:val="left" w:pos="242"/>
          <w:tab w:val="left" w:pos="567"/>
        </w:tabs>
        <w:spacing w:before="73"/>
        <w:ind w:left="0" w:right="108" w:firstLine="0"/>
        <w:rPr>
          <w:sz w:val="24"/>
        </w:rPr>
      </w:pPr>
      <w:r w:rsidRPr="0066540A">
        <w:rPr>
          <w:sz w:val="24"/>
        </w:rPr>
        <w:t>Ломбардом Клиенту</w:t>
      </w:r>
      <w:r w:rsidR="0066540A" w:rsidRPr="0066540A">
        <w:rPr>
          <w:sz w:val="24"/>
        </w:rPr>
        <w:t>:</w:t>
      </w:r>
      <w:r w:rsidRPr="0066540A">
        <w:rPr>
          <w:sz w:val="24"/>
        </w:rPr>
        <w:t xml:space="preserve"> </w:t>
      </w:r>
      <w:r w:rsidR="006B0982" w:rsidRPr="0066540A">
        <w:rPr>
          <w:sz w:val="24"/>
        </w:rPr>
        <w:t>через</w:t>
      </w:r>
      <w:r w:rsidRPr="0066540A">
        <w:rPr>
          <w:sz w:val="24"/>
        </w:rPr>
        <w:t xml:space="preserve"> организации почтовой связи </w:t>
      </w:r>
      <w:r w:rsidR="006B0982" w:rsidRPr="0066540A">
        <w:rPr>
          <w:sz w:val="24"/>
        </w:rPr>
        <w:t xml:space="preserve">ценным </w:t>
      </w:r>
      <w:r w:rsidRPr="0066540A">
        <w:rPr>
          <w:sz w:val="24"/>
        </w:rPr>
        <w:t>письм</w:t>
      </w:r>
      <w:r w:rsidR="006B0982" w:rsidRPr="0066540A">
        <w:rPr>
          <w:sz w:val="24"/>
        </w:rPr>
        <w:t>ом</w:t>
      </w:r>
      <w:r w:rsidRPr="0066540A">
        <w:rPr>
          <w:sz w:val="24"/>
        </w:rPr>
        <w:t xml:space="preserve"> по последнему известному Ломбарду адресу Клиента</w:t>
      </w:r>
      <w:r w:rsidR="006B0982" w:rsidRPr="0066540A">
        <w:rPr>
          <w:sz w:val="24"/>
        </w:rPr>
        <w:t xml:space="preserve"> либо</w:t>
      </w:r>
      <w:r w:rsidRPr="0066540A">
        <w:rPr>
          <w:sz w:val="24"/>
        </w:rPr>
        <w:t xml:space="preserve"> путем непосредственной передачи при личной явке Клиента в </w:t>
      </w:r>
      <w:r w:rsidR="0066540A" w:rsidRPr="0066540A">
        <w:rPr>
          <w:sz w:val="24"/>
        </w:rPr>
        <w:t>от</w:t>
      </w:r>
      <w:r w:rsidRPr="0066540A">
        <w:rPr>
          <w:sz w:val="24"/>
        </w:rPr>
        <w:t>деление Ломбарда</w:t>
      </w:r>
      <w:r w:rsidR="006B0982" w:rsidRPr="0066540A">
        <w:rPr>
          <w:sz w:val="24"/>
        </w:rPr>
        <w:t xml:space="preserve"> либо</w:t>
      </w:r>
      <w:r w:rsidRPr="0066540A">
        <w:rPr>
          <w:sz w:val="24"/>
        </w:rPr>
        <w:t xml:space="preserve"> путем СМ</w:t>
      </w:r>
      <w:proofErr w:type="gramStart"/>
      <w:r w:rsidRPr="0066540A">
        <w:rPr>
          <w:sz w:val="24"/>
        </w:rPr>
        <w:t>С-</w:t>
      </w:r>
      <w:proofErr w:type="gramEnd"/>
      <w:r w:rsidRPr="0066540A">
        <w:rPr>
          <w:sz w:val="24"/>
        </w:rPr>
        <w:t xml:space="preserve"> информирования;</w:t>
      </w:r>
    </w:p>
    <w:p w:rsidR="001F1455" w:rsidRPr="0066540A" w:rsidRDefault="00B00E15" w:rsidP="0066540A">
      <w:pPr>
        <w:pStyle w:val="a5"/>
        <w:numPr>
          <w:ilvl w:val="0"/>
          <w:numId w:val="17"/>
        </w:numPr>
        <w:tabs>
          <w:tab w:val="left" w:pos="239"/>
          <w:tab w:val="left" w:pos="567"/>
        </w:tabs>
        <w:spacing w:before="1"/>
        <w:ind w:left="0" w:right="109" w:firstLine="0"/>
        <w:rPr>
          <w:sz w:val="24"/>
        </w:rPr>
      </w:pPr>
      <w:r w:rsidRPr="0066540A">
        <w:rPr>
          <w:sz w:val="24"/>
        </w:rPr>
        <w:lastRenderedPageBreak/>
        <w:t>Клиентом Ломбарду</w:t>
      </w:r>
      <w:r w:rsidR="006B0982" w:rsidRPr="0066540A">
        <w:rPr>
          <w:sz w:val="24"/>
        </w:rPr>
        <w:t>:</w:t>
      </w:r>
      <w:r w:rsidRPr="0066540A">
        <w:rPr>
          <w:sz w:val="24"/>
        </w:rPr>
        <w:t xml:space="preserve"> в соответствии с официальными адресами и реквизитами</w:t>
      </w:r>
      <w:r w:rsidR="006B0982" w:rsidRPr="0066540A">
        <w:rPr>
          <w:sz w:val="24"/>
        </w:rPr>
        <w:t>, указанными в Правилах,</w:t>
      </w:r>
      <w:r w:rsidRPr="0066540A">
        <w:rPr>
          <w:sz w:val="24"/>
        </w:rPr>
        <w:t xml:space="preserve"> любым из способов, указанных в настоящем пункте.</w:t>
      </w:r>
    </w:p>
    <w:p w:rsidR="006B0982" w:rsidRPr="006B0982" w:rsidRDefault="006B0982" w:rsidP="006B0982">
      <w:pPr>
        <w:pStyle w:val="a5"/>
        <w:numPr>
          <w:ilvl w:val="1"/>
          <w:numId w:val="9"/>
        </w:numPr>
        <w:tabs>
          <w:tab w:val="left" w:pos="527"/>
          <w:tab w:val="left" w:pos="567"/>
        </w:tabs>
        <w:ind w:left="0" w:right="105" w:firstLine="0"/>
        <w:rPr>
          <w:sz w:val="24"/>
        </w:rPr>
      </w:pPr>
      <w:r w:rsidRPr="006B0982">
        <w:rPr>
          <w:sz w:val="24"/>
        </w:rPr>
        <w:t xml:space="preserve">Клиент вправе отказаться от использования ПЭП в отношениях с Ломбардом. Для этого Клиент обязан обратиться в отделение Ломбарда с заявлением о прекращении действия ПЭП. </w:t>
      </w:r>
    </w:p>
    <w:p w:rsidR="006B0982" w:rsidRPr="006B0982" w:rsidRDefault="006B0982" w:rsidP="006B0982">
      <w:pPr>
        <w:pStyle w:val="a5"/>
        <w:numPr>
          <w:ilvl w:val="1"/>
          <w:numId w:val="9"/>
        </w:numPr>
        <w:tabs>
          <w:tab w:val="left" w:pos="527"/>
          <w:tab w:val="left" w:pos="567"/>
        </w:tabs>
        <w:ind w:left="0" w:right="105" w:firstLine="0"/>
        <w:rPr>
          <w:sz w:val="24"/>
        </w:rPr>
      </w:pPr>
      <w:r w:rsidRPr="006B0982">
        <w:rPr>
          <w:sz w:val="24"/>
        </w:rPr>
        <w:t xml:space="preserve">При принятии заявления </w:t>
      </w:r>
      <w:r w:rsidR="00DC5AD1" w:rsidRPr="00DC5AD1">
        <w:rPr>
          <w:sz w:val="24"/>
        </w:rPr>
        <w:t xml:space="preserve">о прекращении действия ПЭП </w:t>
      </w:r>
      <w:r w:rsidRPr="006B0982">
        <w:rPr>
          <w:sz w:val="24"/>
        </w:rPr>
        <w:t xml:space="preserve">в отделении Ломбарда действие ПЭП считается прекращенным со следующего рабочего дня после приема заявления. </w:t>
      </w:r>
    </w:p>
    <w:p w:rsidR="001F1455" w:rsidRDefault="00B00E15" w:rsidP="006B0982">
      <w:pPr>
        <w:pStyle w:val="a5"/>
        <w:numPr>
          <w:ilvl w:val="1"/>
          <w:numId w:val="9"/>
        </w:numPr>
        <w:tabs>
          <w:tab w:val="left" w:pos="527"/>
          <w:tab w:val="left" w:pos="567"/>
        </w:tabs>
        <w:ind w:left="0" w:right="105" w:firstLine="0"/>
        <w:rPr>
          <w:sz w:val="24"/>
        </w:rPr>
      </w:pPr>
      <w:r>
        <w:rPr>
          <w:sz w:val="24"/>
        </w:rPr>
        <w:t>Во всем остальном, что не предусмотрено настоящими Правилами, Ломбард и Клиент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F1455" w:rsidRDefault="001F1455" w:rsidP="003E764D">
      <w:pPr>
        <w:pStyle w:val="a3"/>
        <w:tabs>
          <w:tab w:val="left" w:pos="567"/>
        </w:tabs>
        <w:ind w:left="0"/>
        <w:jc w:val="left"/>
      </w:pPr>
    </w:p>
    <w:p w:rsidR="001F1455" w:rsidRDefault="00B00E15" w:rsidP="003E764D">
      <w:pPr>
        <w:pStyle w:val="1"/>
        <w:tabs>
          <w:tab w:val="left" w:pos="567"/>
        </w:tabs>
        <w:spacing w:before="1"/>
        <w:ind w:left="0"/>
        <w:jc w:val="left"/>
      </w:pPr>
      <w:r>
        <w:t>Реквизиты</w:t>
      </w:r>
      <w:r>
        <w:rPr>
          <w:spacing w:val="-1"/>
        </w:rPr>
        <w:t xml:space="preserve"> </w:t>
      </w:r>
      <w:r>
        <w:t>Ломбарда:</w:t>
      </w:r>
    </w:p>
    <w:p w:rsidR="0066540A" w:rsidRDefault="00B00E15" w:rsidP="0066540A">
      <w:pPr>
        <w:pStyle w:val="a3"/>
        <w:tabs>
          <w:tab w:val="left" w:pos="567"/>
        </w:tabs>
        <w:ind w:left="0"/>
        <w:jc w:val="left"/>
      </w:pPr>
      <w:r>
        <w:t>Полное</w:t>
      </w:r>
      <w:r>
        <w:rPr>
          <w:spacing w:val="-8"/>
        </w:rPr>
        <w:t xml:space="preserve"> </w:t>
      </w:r>
      <w:r>
        <w:t>фирменное</w:t>
      </w:r>
      <w:r>
        <w:rPr>
          <w:spacing w:val="-8"/>
        </w:rPr>
        <w:t xml:space="preserve"> </w:t>
      </w:r>
      <w:r>
        <w:t>наименование:</w:t>
      </w:r>
      <w:r>
        <w:rPr>
          <w:spacing w:val="-6"/>
        </w:rPr>
        <w:t xml:space="preserve"> </w:t>
      </w:r>
      <w:r w:rsidR="0066540A"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 w:rsidR="0066540A">
        <w:t xml:space="preserve"> </w:t>
      </w:r>
      <w:r w:rsidR="0066540A" w:rsidRPr="0066540A">
        <w:t xml:space="preserve">«Ломбард </w:t>
      </w:r>
      <w:proofErr w:type="spellStart"/>
      <w:r w:rsidR="0066540A" w:rsidRPr="0066540A">
        <w:t>Эксион</w:t>
      </w:r>
      <w:proofErr w:type="spellEnd"/>
      <w:r w:rsidR="0066540A" w:rsidRPr="0066540A">
        <w:t xml:space="preserve">» </w:t>
      </w:r>
    </w:p>
    <w:p w:rsidR="0066540A" w:rsidRDefault="00B00E15" w:rsidP="0066540A">
      <w:pPr>
        <w:pStyle w:val="a3"/>
        <w:tabs>
          <w:tab w:val="left" w:pos="567"/>
        </w:tabs>
        <w:ind w:left="0"/>
        <w:jc w:val="left"/>
      </w:pPr>
      <w:r>
        <w:t>Сокращенное фирменное наименование: ООО «</w:t>
      </w:r>
      <w:r w:rsidR="000276B5">
        <w:t xml:space="preserve">Ломбард </w:t>
      </w:r>
      <w:proofErr w:type="spellStart"/>
      <w:r w:rsidR="000276B5">
        <w:t>Эксион</w:t>
      </w:r>
      <w:proofErr w:type="spellEnd"/>
      <w:r>
        <w:t>»</w:t>
      </w:r>
      <w:r w:rsidRPr="0066540A">
        <w:t xml:space="preserve"> </w:t>
      </w:r>
    </w:p>
    <w:p w:rsidR="0066540A" w:rsidRDefault="0066540A" w:rsidP="0066540A">
      <w:pPr>
        <w:pStyle w:val="a3"/>
        <w:tabs>
          <w:tab w:val="left" w:pos="567"/>
        </w:tabs>
        <w:ind w:left="0"/>
      </w:pPr>
      <w:r>
        <w:t>ИНН 3812997803</w:t>
      </w:r>
      <w:r w:rsidR="000676C3">
        <w:t>/</w:t>
      </w:r>
      <w:r>
        <w:t>КПП 384901001</w:t>
      </w:r>
    </w:p>
    <w:p w:rsidR="0066540A" w:rsidRDefault="0066540A" w:rsidP="0066540A">
      <w:pPr>
        <w:pStyle w:val="a3"/>
        <w:tabs>
          <w:tab w:val="left" w:pos="567"/>
        </w:tabs>
        <w:ind w:left="0"/>
      </w:pPr>
      <w:r>
        <w:t>ОГРН 1233800016636</w:t>
      </w:r>
    </w:p>
    <w:p w:rsidR="0066540A" w:rsidRDefault="0066540A" w:rsidP="0066540A">
      <w:pPr>
        <w:pStyle w:val="a3"/>
        <w:tabs>
          <w:tab w:val="left" w:pos="567"/>
        </w:tabs>
        <w:ind w:left="0"/>
        <w:jc w:val="left"/>
      </w:pPr>
      <w:r>
        <w:t>Юридический адрес:</w:t>
      </w:r>
      <w:r>
        <w:tab/>
        <w:t xml:space="preserve">664023, г Иркутск, </w:t>
      </w:r>
      <w:proofErr w:type="spellStart"/>
      <w:proofErr w:type="gramStart"/>
      <w:r>
        <w:t>ул</w:t>
      </w:r>
      <w:proofErr w:type="spellEnd"/>
      <w:proofErr w:type="gramEnd"/>
      <w:r>
        <w:t xml:space="preserve"> Пискунова, стр. 122</w:t>
      </w:r>
    </w:p>
    <w:p w:rsidR="001F1455" w:rsidRPr="0066540A" w:rsidRDefault="001F1455" w:rsidP="0066540A">
      <w:pPr>
        <w:pStyle w:val="a3"/>
        <w:tabs>
          <w:tab w:val="left" w:pos="567"/>
        </w:tabs>
        <w:ind w:left="0"/>
        <w:jc w:val="left"/>
      </w:pPr>
    </w:p>
    <w:sectPr w:rsidR="001F1455" w:rsidRPr="0066540A" w:rsidSect="009B5A9B">
      <w:pgSz w:w="11910" w:h="16840"/>
      <w:pgMar w:top="1040" w:right="740" w:bottom="280" w:left="16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0EFD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7A8CC" w16cex:dateUtc="2024-11-19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0EFD0E" w16cid:durableId="2AE7A8C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620"/>
    <w:multiLevelType w:val="multilevel"/>
    <w:tmpl w:val="485A38BE"/>
    <w:lvl w:ilvl="0">
      <w:start w:val="2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1.%2"/>
      <w:lvlJc w:val="left"/>
      <w:pPr>
        <w:ind w:left="102" w:hanging="567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1">
    <w:nsid w:val="17C35091"/>
    <w:multiLevelType w:val="multilevel"/>
    <w:tmpl w:val="04B847FE"/>
    <w:lvl w:ilvl="0">
      <w:start w:val="2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2">
    <w:nsid w:val="1B827280"/>
    <w:multiLevelType w:val="multilevel"/>
    <w:tmpl w:val="B740B6DE"/>
    <w:lvl w:ilvl="0">
      <w:start w:val="1"/>
      <w:numFmt w:val="decimal"/>
      <w:lvlText w:val="%1."/>
      <w:lvlJc w:val="left"/>
      <w:pPr>
        <w:ind w:left="1988" w:hanging="42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3">
    <w:nsid w:val="1D69085E"/>
    <w:multiLevelType w:val="hybridMultilevel"/>
    <w:tmpl w:val="618C977C"/>
    <w:lvl w:ilvl="0" w:tplc="9BA6AFF8">
      <w:start w:val="1"/>
      <w:numFmt w:val="decimal"/>
      <w:lvlText w:val="4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C00AFE"/>
    <w:multiLevelType w:val="hybridMultilevel"/>
    <w:tmpl w:val="E932B696"/>
    <w:lvl w:ilvl="0" w:tplc="06B8371E">
      <w:start w:val="1"/>
      <w:numFmt w:val="decimal"/>
      <w:lvlText w:val="%1)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8C230">
      <w:numFmt w:val="bullet"/>
      <w:lvlText w:val="•"/>
      <w:lvlJc w:val="left"/>
      <w:pPr>
        <w:ind w:left="1046" w:hanging="255"/>
      </w:pPr>
      <w:rPr>
        <w:rFonts w:hint="default"/>
        <w:lang w:val="ru-RU" w:eastAsia="en-US" w:bidi="ar-SA"/>
      </w:rPr>
    </w:lvl>
    <w:lvl w:ilvl="2" w:tplc="30BC087E">
      <w:numFmt w:val="bullet"/>
      <w:lvlText w:val="•"/>
      <w:lvlJc w:val="left"/>
      <w:pPr>
        <w:ind w:left="1993" w:hanging="255"/>
      </w:pPr>
      <w:rPr>
        <w:rFonts w:hint="default"/>
        <w:lang w:val="ru-RU" w:eastAsia="en-US" w:bidi="ar-SA"/>
      </w:rPr>
    </w:lvl>
    <w:lvl w:ilvl="3" w:tplc="24CE7E82">
      <w:numFmt w:val="bullet"/>
      <w:lvlText w:val="•"/>
      <w:lvlJc w:val="left"/>
      <w:pPr>
        <w:ind w:left="2939" w:hanging="255"/>
      </w:pPr>
      <w:rPr>
        <w:rFonts w:hint="default"/>
        <w:lang w:val="ru-RU" w:eastAsia="en-US" w:bidi="ar-SA"/>
      </w:rPr>
    </w:lvl>
    <w:lvl w:ilvl="4" w:tplc="D0284432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5" w:tplc="C284D0BC">
      <w:numFmt w:val="bullet"/>
      <w:lvlText w:val="•"/>
      <w:lvlJc w:val="left"/>
      <w:pPr>
        <w:ind w:left="4833" w:hanging="255"/>
      </w:pPr>
      <w:rPr>
        <w:rFonts w:hint="default"/>
        <w:lang w:val="ru-RU" w:eastAsia="en-US" w:bidi="ar-SA"/>
      </w:rPr>
    </w:lvl>
    <w:lvl w:ilvl="6" w:tplc="72828198">
      <w:numFmt w:val="bullet"/>
      <w:lvlText w:val="•"/>
      <w:lvlJc w:val="left"/>
      <w:pPr>
        <w:ind w:left="5779" w:hanging="255"/>
      </w:pPr>
      <w:rPr>
        <w:rFonts w:hint="default"/>
        <w:lang w:val="ru-RU" w:eastAsia="en-US" w:bidi="ar-SA"/>
      </w:rPr>
    </w:lvl>
    <w:lvl w:ilvl="7" w:tplc="2284981C">
      <w:numFmt w:val="bullet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 w:tplc="13480AF0">
      <w:numFmt w:val="bullet"/>
      <w:lvlText w:val="•"/>
      <w:lvlJc w:val="left"/>
      <w:pPr>
        <w:ind w:left="7673" w:hanging="255"/>
      </w:pPr>
      <w:rPr>
        <w:rFonts w:hint="default"/>
        <w:lang w:val="ru-RU" w:eastAsia="en-US" w:bidi="ar-SA"/>
      </w:rPr>
    </w:lvl>
  </w:abstractNum>
  <w:abstractNum w:abstractNumId="5">
    <w:nsid w:val="2E0000FF"/>
    <w:multiLevelType w:val="multilevel"/>
    <w:tmpl w:val="C3E24C40"/>
    <w:lvl w:ilvl="0">
      <w:start w:val="4"/>
      <w:numFmt w:val="decimal"/>
      <w:lvlText w:val="%1"/>
      <w:lvlJc w:val="left"/>
      <w:pPr>
        <w:ind w:left="102" w:hanging="4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16"/>
      </w:pPr>
      <w:rPr>
        <w:rFonts w:hint="default"/>
        <w:lang w:val="ru-RU" w:eastAsia="en-US" w:bidi="ar-SA"/>
      </w:rPr>
    </w:lvl>
  </w:abstractNum>
  <w:abstractNum w:abstractNumId="6">
    <w:nsid w:val="321A53DA"/>
    <w:multiLevelType w:val="hybridMultilevel"/>
    <w:tmpl w:val="1204A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027F72"/>
    <w:multiLevelType w:val="hybridMultilevel"/>
    <w:tmpl w:val="F67A4F04"/>
    <w:lvl w:ilvl="0" w:tplc="04190001">
      <w:start w:val="1"/>
      <w:numFmt w:val="bullet"/>
      <w:lvlText w:val=""/>
      <w:lvlJc w:val="left"/>
      <w:pPr>
        <w:ind w:left="10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D722BCD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9E3A82B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34807A8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094A9FA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644E5A6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CAACD91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FEA46E9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29AEA7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8">
    <w:nsid w:val="3CF5328B"/>
    <w:multiLevelType w:val="hybridMultilevel"/>
    <w:tmpl w:val="7D7C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064B1"/>
    <w:multiLevelType w:val="hybridMultilevel"/>
    <w:tmpl w:val="55E6E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C33637"/>
    <w:multiLevelType w:val="hybridMultilevel"/>
    <w:tmpl w:val="1722B158"/>
    <w:lvl w:ilvl="0" w:tplc="ECD4084E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20CB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E6DC2B5A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5F825A6E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BB0C45FE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8F540940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2F58CBE6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D2C0C768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5B485D6A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11">
    <w:nsid w:val="545A427B"/>
    <w:multiLevelType w:val="hybridMultilevel"/>
    <w:tmpl w:val="358A4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AD1F9C"/>
    <w:multiLevelType w:val="hybridMultilevel"/>
    <w:tmpl w:val="D5826830"/>
    <w:lvl w:ilvl="0" w:tplc="6A023D2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2BCD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9E3A82B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34807A8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094A9FA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644E5A6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CAACD91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FEA46E9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29AEA7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3">
    <w:nsid w:val="629B2B9C"/>
    <w:multiLevelType w:val="hybridMultilevel"/>
    <w:tmpl w:val="83FE1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D74B1B"/>
    <w:multiLevelType w:val="hybridMultilevel"/>
    <w:tmpl w:val="960CCDE0"/>
    <w:lvl w:ilvl="0" w:tplc="04190001">
      <w:start w:val="1"/>
      <w:numFmt w:val="bullet"/>
      <w:lvlText w:val=""/>
      <w:lvlJc w:val="left"/>
      <w:pPr>
        <w:ind w:left="10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D722BCD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9E3A82B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34807A8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094A9FA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644E5A6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CAACD91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FEA46E9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29AEA7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5">
    <w:nsid w:val="73AC61BB"/>
    <w:multiLevelType w:val="hybridMultilevel"/>
    <w:tmpl w:val="15605CBE"/>
    <w:lvl w:ilvl="0" w:tplc="449447E6">
      <w:numFmt w:val="bullet"/>
      <w:lvlText w:val=""/>
      <w:lvlJc w:val="left"/>
      <w:pPr>
        <w:ind w:left="1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F61CD8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E3A61E0C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2CBEEE34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091E2492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48FC8100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62F01762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664A8A08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E474C4FE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16">
    <w:nsid w:val="78413863"/>
    <w:multiLevelType w:val="multilevel"/>
    <w:tmpl w:val="EE60A188"/>
    <w:lvl w:ilvl="0">
      <w:start w:val="6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17">
    <w:nsid w:val="7C3A174C"/>
    <w:multiLevelType w:val="multilevel"/>
    <w:tmpl w:val="F1E6CEF2"/>
    <w:lvl w:ilvl="0">
      <w:start w:val="3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7"/>
  </w:num>
  <w:num w:numId="5">
    <w:abstractNumId w:val="15"/>
  </w:num>
  <w:num w:numId="6">
    <w:abstractNumId w:val="12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  <w:num w:numId="15">
    <w:abstractNumId w:val="11"/>
  </w:num>
  <w:num w:numId="16">
    <w:abstractNumId w:val="14"/>
  </w:num>
  <w:num w:numId="17">
    <w:abstractNumId w:val="7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79041589364">
    <w15:presenceInfo w15:providerId="None" w15:userId="790415893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1455"/>
    <w:rsid w:val="000101F6"/>
    <w:rsid w:val="000276B5"/>
    <w:rsid w:val="00037FDE"/>
    <w:rsid w:val="00063264"/>
    <w:rsid w:val="00064C27"/>
    <w:rsid w:val="000676C3"/>
    <w:rsid w:val="000B7EAD"/>
    <w:rsid w:val="000D3BCA"/>
    <w:rsid w:val="0013714A"/>
    <w:rsid w:val="00155FF5"/>
    <w:rsid w:val="00161482"/>
    <w:rsid w:val="001F1455"/>
    <w:rsid w:val="001F3E8E"/>
    <w:rsid w:val="002261E8"/>
    <w:rsid w:val="002B4ABF"/>
    <w:rsid w:val="002C065B"/>
    <w:rsid w:val="002E2D91"/>
    <w:rsid w:val="00327FB8"/>
    <w:rsid w:val="00361DE6"/>
    <w:rsid w:val="0039599C"/>
    <w:rsid w:val="003D0A56"/>
    <w:rsid w:val="003E764D"/>
    <w:rsid w:val="003F7FCF"/>
    <w:rsid w:val="0042167D"/>
    <w:rsid w:val="00475821"/>
    <w:rsid w:val="004E7E9E"/>
    <w:rsid w:val="00513A9F"/>
    <w:rsid w:val="00516BB1"/>
    <w:rsid w:val="005330BB"/>
    <w:rsid w:val="005435E8"/>
    <w:rsid w:val="0057014B"/>
    <w:rsid w:val="005934F4"/>
    <w:rsid w:val="005D474D"/>
    <w:rsid w:val="005E6622"/>
    <w:rsid w:val="005E7B9D"/>
    <w:rsid w:val="00625E46"/>
    <w:rsid w:val="0063381A"/>
    <w:rsid w:val="00634354"/>
    <w:rsid w:val="00642D7B"/>
    <w:rsid w:val="0066540A"/>
    <w:rsid w:val="006816CF"/>
    <w:rsid w:val="006B0982"/>
    <w:rsid w:val="00726F38"/>
    <w:rsid w:val="00764AAE"/>
    <w:rsid w:val="007C0702"/>
    <w:rsid w:val="007E01AA"/>
    <w:rsid w:val="007E1CD6"/>
    <w:rsid w:val="008057E7"/>
    <w:rsid w:val="008163E2"/>
    <w:rsid w:val="00822AF3"/>
    <w:rsid w:val="00835945"/>
    <w:rsid w:val="00836A5B"/>
    <w:rsid w:val="0086171F"/>
    <w:rsid w:val="00887823"/>
    <w:rsid w:val="008A6354"/>
    <w:rsid w:val="008B4831"/>
    <w:rsid w:val="008B7DDE"/>
    <w:rsid w:val="0090424C"/>
    <w:rsid w:val="009741D5"/>
    <w:rsid w:val="009B5A9B"/>
    <w:rsid w:val="009B7ED8"/>
    <w:rsid w:val="009C2B84"/>
    <w:rsid w:val="009F4EE6"/>
    <w:rsid w:val="00A15955"/>
    <w:rsid w:val="00A30457"/>
    <w:rsid w:val="00A427B6"/>
    <w:rsid w:val="00A50622"/>
    <w:rsid w:val="00A94BB8"/>
    <w:rsid w:val="00B00E15"/>
    <w:rsid w:val="00B37D85"/>
    <w:rsid w:val="00B43E9D"/>
    <w:rsid w:val="00B572CC"/>
    <w:rsid w:val="00B61BEF"/>
    <w:rsid w:val="00BA4CFC"/>
    <w:rsid w:val="00BA789A"/>
    <w:rsid w:val="00BD1968"/>
    <w:rsid w:val="00C36229"/>
    <w:rsid w:val="00C41D67"/>
    <w:rsid w:val="00C4387E"/>
    <w:rsid w:val="00C857B9"/>
    <w:rsid w:val="00CD6854"/>
    <w:rsid w:val="00D82B47"/>
    <w:rsid w:val="00D9346F"/>
    <w:rsid w:val="00DC5AD1"/>
    <w:rsid w:val="00DF7C1A"/>
    <w:rsid w:val="00E14471"/>
    <w:rsid w:val="00E30D8B"/>
    <w:rsid w:val="00E33E80"/>
    <w:rsid w:val="00E75387"/>
    <w:rsid w:val="00E94782"/>
    <w:rsid w:val="00EE764B"/>
    <w:rsid w:val="00F60079"/>
    <w:rsid w:val="00FD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B5A9B"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A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5A9B"/>
    <w:pPr>
      <w:ind w:left="10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9B5A9B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9B5A9B"/>
  </w:style>
  <w:style w:type="character" w:styleId="a6">
    <w:name w:val="Hyperlink"/>
    <w:basedOn w:val="a0"/>
    <w:uiPriority w:val="99"/>
    <w:unhideWhenUsed/>
    <w:rsid w:val="00037FD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7FD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33E8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33E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annotation reference"/>
    <w:basedOn w:val="a0"/>
    <w:uiPriority w:val="99"/>
    <w:semiHidden/>
    <w:unhideWhenUsed/>
    <w:rsid w:val="009F4E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4EE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4EE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4E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4EE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42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2D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7B82-111A-4564-97E9-5B4BAAC4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Цатурян</dc:creator>
  <cp:lastModifiedBy>MJ</cp:lastModifiedBy>
  <cp:revision>4</cp:revision>
  <dcterms:created xsi:type="dcterms:W3CDTF">2024-11-22T04:15:00Z</dcterms:created>
  <dcterms:modified xsi:type="dcterms:W3CDTF">2024-12-10T03:28:00Z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2024-03-19T00:00:00Z</vt:filetime>
  </property>
</Properties>
</file>